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0F" w:rsidRDefault="00937A0F">
      <w:pPr>
        <w:pStyle w:val="ConsPlusNormal"/>
        <w:spacing w:before="200"/>
      </w:pPr>
      <w:bookmarkStart w:id="0" w:name="_GoBack"/>
      <w:bookmarkEnd w:id="0"/>
    </w:p>
    <w:p w:rsidR="00937A0F" w:rsidRDefault="00937A0F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937A0F" w:rsidRDefault="00937A0F">
      <w:pPr>
        <w:pStyle w:val="ConsPlusNormal"/>
        <w:spacing w:before="200"/>
        <w:jc w:val="both"/>
      </w:pPr>
      <w:r>
        <w:t>Республики Беларусь 29 декабря 2017 г. N 1/17423</w:t>
      </w:r>
    </w:p>
    <w:p w:rsidR="00937A0F" w:rsidRDefault="00937A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7A0F" w:rsidRDefault="00937A0F">
      <w:pPr>
        <w:pStyle w:val="ConsPlusNormal"/>
        <w:jc w:val="both"/>
      </w:pPr>
    </w:p>
    <w:p w:rsidR="00937A0F" w:rsidRDefault="00937A0F">
      <w:pPr>
        <w:pStyle w:val="ConsPlusTitle"/>
        <w:jc w:val="center"/>
      </w:pPr>
      <w:r>
        <w:t>УКАЗ ПРЕЗИДЕНТА РЕСПУБЛИКИ БЕЛАРУСЬ</w:t>
      </w:r>
    </w:p>
    <w:p w:rsidR="00937A0F" w:rsidRDefault="00937A0F">
      <w:pPr>
        <w:pStyle w:val="ConsPlusTitle"/>
        <w:jc w:val="center"/>
      </w:pPr>
      <w:r>
        <w:t>26 декабря 2017 г. N 463</w:t>
      </w:r>
    </w:p>
    <w:p w:rsidR="00937A0F" w:rsidRDefault="00937A0F">
      <w:pPr>
        <w:pStyle w:val="ConsPlusTitle"/>
        <w:jc w:val="center"/>
      </w:pPr>
    </w:p>
    <w:p w:rsidR="00937A0F" w:rsidRDefault="00937A0F">
      <w:pPr>
        <w:pStyle w:val="ConsPlusTitle"/>
        <w:jc w:val="center"/>
      </w:pPr>
      <w:r>
        <w:t>О СОВЕРШЕНСТВОВАНИИ ПОРЯДКА ИЗЪЯТИЯ И ПРЕДОСТАВЛЕНИЯ ЗЕМЕЛЬНЫХ УЧАСТКОВ</w:t>
      </w:r>
    </w:p>
    <w:p w:rsidR="00937A0F" w:rsidRDefault="00937A0F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37A0F" w:rsidRPr="00F12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A0F" w:rsidRPr="00F12D67" w:rsidRDefault="00937A0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A0F" w:rsidRPr="00F12D67" w:rsidRDefault="00937A0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7A0F" w:rsidRPr="00F12D67" w:rsidRDefault="00937A0F">
            <w:pPr>
              <w:pStyle w:val="ConsPlusNormal"/>
              <w:jc w:val="center"/>
              <w:rPr>
                <w:color w:val="392C69"/>
              </w:rPr>
            </w:pPr>
            <w:r w:rsidRPr="00F12D67">
              <w:rPr>
                <w:color w:val="392C69"/>
              </w:rPr>
              <w:t>(в ред. Указов Президента Республики Беларусь от 07.04.2020 N 121,</w:t>
            </w:r>
          </w:p>
          <w:p w:rsidR="00937A0F" w:rsidRPr="00F12D67" w:rsidRDefault="00937A0F">
            <w:pPr>
              <w:pStyle w:val="ConsPlusNormal"/>
              <w:jc w:val="center"/>
              <w:rPr>
                <w:color w:val="392C69"/>
              </w:rPr>
            </w:pPr>
            <w:r w:rsidRPr="00F12D67">
              <w:rPr>
                <w:color w:val="392C69"/>
              </w:rPr>
              <w:t>от 17.08.2022 N 287, от 30.12.2022 N 466, от 14.07.2025 N 273)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A0F" w:rsidRPr="00F12D67" w:rsidRDefault="00937A0F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937A0F" w:rsidRDefault="00937A0F">
      <w:pPr>
        <w:pStyle w:val="ConsPlusNormal"/>
        <w:jc w:val="both"/>
      </w:pPr>
    </w:p>
    <w:p w:rsidR="00937A0F" w:rsidRDefault="00937A0F">
      <w:pPr>
        <w:pStyle w:val="ConsPlusNormal"/>
        <w:ind w:firstLine="540"/>
        <w:jc w:val="both"/>
      </w:pPr>
      <w:r>
        <w:t>В целях совершенствования регулирования отношений в области охраны и использования земель ПОСТАНОВЛЯЮ:</w:t>
      </w:r>
    </w:p>
    <w:p w:rsidR="00937A0F" w:rsidRDefault="00937A0F">
      <w:pPr>
        <w:pStyle w:val="ConsPlusNormal"/>
        <w:spacing w:before="200"/>
        <w:ind w:firstLine="540"/>
        <w:jc w:val="both"/>
      </w:pPr>
      <w:bookmarkStart w:id="1" w:name="Par16"/>
      <w:bookmarkEnd w:id="1"/>
      <w:r>
        <w:t>1. Освободить до 1 января 2020 г. сельскохозяйственные организации, государственные лесохозяйственные учреждения, организации местных исполнительных и распорядительных органов, в компетенцию которых входит ведение лесного (лесопаркового) хозяйства, от уплаты государственной пошлины за выдачу (оформление) правоудостоверяющих документов на земельные участки, предоставленные таким юридическим лицам для ведения сельского хозяйства и лесного (лесопаркового) хозяйства.</w:t>
      </w:r>
    </w:p>
    <w:p w:rsidR="00937A0F" w:rsidRDefault="00937A0F">
      <w:pPr>
        <w:pStyle w:val="ConsPlusNormal"/>
        <w:spacing w:before="200"/>
        <w:ind w:firstLine="540"/>
        <w:jc w:val="both"/>
      </w:pPr>
      <w:r>
        <w:t>2. Установить, что использование земельных участков, предоставленных до 1 января 2008 г. организациям, осуществляющим эксплуатацию жилищного фонда и (или) оказывающим жилищно-коммунальные услуги, для обслуживания объектов недвижимого имущества жилищного фонда, без оформления правоудостоверяющего документа на земельный участок не является самовольным занятием земельного участка.</w:t>
      </w:r>
    </w:p>
    <w:p w:rsidR="00937A0F" w:rsidRDefault="00937A0F">
      <w:pPr>
        <w:pStyle w:val="ConsPlusNormal"/>
        <w:spacing w:before="200"/>
        <w:ind w:firstLine="540"/>
        <w:jc w:val="both"/>
      </w:pPr>
      <w:r>
        <w:t>Оформление правоудостоверяющих документов на такие земельные участки осуществляется по мере необходимости и должно быть завершено до 1 января 2028 г.</w:t>
      </w:r>
    </w:p>
    <w:p w:rsidR="00937A0F" w:rsidRDefault="00937A0F">
      <w:pPr>
        <w:pStyle w:val="ConsPlusNormal"/>
        <w:jc w:val="both"/>
      </w:pPr>
      <w:r>
        <w:t>(часть вторая п. 2 в ред. Указа Президента Республики Беларусь от 14.07.2025 N 273)</w:t>
      </w:r>
    </w:p>
    <w:p w:rsidR="00937A0F" w:rsidRDefault="00937A0F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37A0F" w:rsidRPr="00F12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A0F" w:rsidRPr="00F12D67" w:rsidRDefault="00937A0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A0F" w:rsidRPr="00F12D67" w:rsidRDefault="00937A0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7A0F" w:rsidRPr="00F12D67" w:rsidRDefault="00937A0F">
            <w:pPr>
              <w:pStyle w:val="ConsPlusNormal"/>
              <w:rPr>
                <w:color w:val="392C69"/>
              </w:rPr>
            </w:pPr>
            <w:r w:rsidRPr="00F12D67">
              <w:rPr>
                <w:color w:val="392C69"/>
              </w:rPr>
              <w:t>КонсультантПлюс: примечание.</w:t>
            </w:r>
          </w:p>
          <w:p w:rsidR="00937A0F" w:rsidRPr="00F12D67" w:rsidRDefault="00937A0F">
            <w:pPr>
              <w:pStyle w:val="ConsPlusNormal"/>
              <w:rPr>
                <w:color w:val="392C69"/>
              </w:rPr>
            </w:pPr>
            <w:r w:rsidRPr="00F12D67">
              <w:rPr>
                <w:color w:val="392C69"/>
              </w:rPr>
              <w:t>О разъяснении требований Указа см. письмо Министерства архитектуры и строительства Республики Беларусь от 27.05.2025 N 03.1.2-04/7553.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A0F" w:rsidRPr="00F12D67" w:rsidRDefault="00937A0F">
            <w:pPr>
              <w:pStyle w:val="ConsPlusNormal"/>
              <w:rPr>
                <w:color w:val="392C69"/>
              </w:rPr>
            </w:pPr>
          </w:p>
        </w:tc>
      </w:tr>
    </w:tbl>
    <w:p w:rsidR="00937A0F" w:rsidRDefault="00937A0F">
      <w:pPr>
        <w:pStyle w:val="ConsPlusNormal"/>
        <w:spacing w:before="260"/>
        <w:ind w:firstLine="540"/>
        <w:jc w:val="both"/>
      </w:pPr>
      <w:bookmarkStart w:id="2" w:name="Par22"/>
      <w:bookmarkEnd w:id="2"/>
      <w:r>
        <w:t>3. Определить, что землепользователи до принятия решения о предстоящем изъятии земельного участка для государственных нужд и сносе расположенных на нем объектов недвижимого имущества имеют право пользоваться земельными участками, эксплуатировать и улучшать расположенные на них объекты недвижимого имущества без учета установленных градостроительными регламентами ограничений в отношении территорий перспективного развития населенных пунктов (территорий, подлежащих реконструкции, трансформации).</w:t>
      </w:r>
    </w:p>
    <w:p w:rsidR="00937A0F" w:rsidRDefault="00937A0F">
      <w:pPr>
        <w:pStyle w:val="ConsPlusNormal"/>
        <w:spacing w:before="200"/>
        <w:ind w:firstLine="540"/>
        <w:jc w:val="both"/>
      </w:pPr>
      <w:r>
        <w:t>4. Внести изменения в указы Президента Республики Беларусь согласно приложению.</w:t>
      </w:r>
    </w:p>
    <w:p w:rsidR="00937A0F" w:rsidRDefault="00937A0F">
      <w:pPr>
        <w:pStyle w:val="ConsPlusNormal"/>
        <w:spacing w:before="200"/>
        <w:ind w:firstLine="540"/>
        <w:jc w:val="both"/>
      </w:pPr>
      <w:r>
        <w:t>5. Утратил силу.</w:t>
      </w:r>
    </w:p>
    <w:p w:rsidR="00937A0F" w:rsidRDefault="00937A0F">
      <w:pPr>
        <w:pStyle w:val="ConsPlusNormal"/>
        <w:jc w:val="both"/>
      </w:pPr>
      <w:r>
        <w:t>(п. 5 утратил силу с 1 января 2023 года. - Указ Президента Республики Беларусь от 30.12.2022 N 466)</w:t>
      </w:r>
    </w:p>
    <w:p w:rsidR="00937A0F" w:rsidRDefault="00937A0F">
      <w:pPr>
        <w:pStyle w:val="ConsPlusNormal"/>
        <w:spacing w:before="200"/>
        <w:ind w:firstLine="540"/>
        <w:jc w:val="both"/>
      </w:pPr>
      <w:r>
        <w:t>6. Граждане, индивидуальные предприниматели, юридические лица, подавшие до вступления в силу настоящего Указа заявление о предоставлении земельного участка, переводе земель, земельного участка из одной категории в другую, вправе по своему выбору:</w:t>
      </w:r>
    </w:p>
    <w:p w:rsidR="00937A0F" w:rsidRDefault="00937A0F">
      <w:pPr>
        <w:pStyle w:val="ConsPlusNormal"/>
        <w:spacing w:before="200"/>
        <w:ind w:firstLine="540"/>
        <w:jc w:val="both"/>
      </w:pPr>
      <w:r>
        <w:t>завершить процедуру изъятия и предоставления земельного участка, перевода земель, земельного участка из одной категории в другую в соответствии с Указом Президента Республики Беларусь от 27 декабря 2007 г. N 667 без учета изменений, внесенных в него настоящим Указом;</w:t>
      </w:r>
    </w:p>
    <w:p w:rsidR="00937A0F" w:rsidRDefault="00937A0F">
      <w:pPr>
        <w:pStyle w:val="ConsPlusNormal"/>
        <w:spacing w:before="200"/>
        <w:ind w:firstLine="540"/>
        <w:jc w:val="both"/>
      </w:pPr>
      <w:r>
        <w:lastRenderedPageBreak/>
        <w:t>обратиться за предоставлением земельного участка, переводом земель, земельного участка из одной категории в другую в соответствии с Указом Президента Республики Беларусь от 27 декабря 2007 г. N 667 с учетом изменений, внесенных в него настоящим Указом.</w:t>
      </w:r>
    </w:p>
    <w:p w:rsidR="00937A0F" w:rsidRDefault="00937A0F">
      <w:pPr>
        <w:pStyle w:val="ConsPlusNormal"/>
        <w:spacing w:before="200"/>
        <w:ind w:firstLine="540"/>
        <w:jc w:val="both"/>
      </w:pPr>
      <w:bookmarkStart w:id="3" w:name="Par29"/>
      <w:bookmarkEnd w:id="3"/>
      <w:r>
        <w:t>7. Совету Министров Республики Беларусь в трехмесячный срок:</w:t>
      </w:r>
    </w:p>
    <w:p w:rsidR="00937A0F" w:rsidRDefault="00937A0F">
      <w:pPr>
        <w:pStyle w:val="ConsPlusNormal"/>
        <w:spacing w:before="200"/>
        <w:ind w:firstLine="540"/>
        <w:jc w:val="both"/>
      </w:pPr>
      <w:r>
        <w:t>определить порядок продажи не завершенных строительством незаконсервированных жилых домов, дач с публичных торгов;</w:t>
      </w:r>
    </w:p>
    <w:p w:rsidR="00937A0F" w:rsidRDefault="00937A0F">
      <w:pPr>
        <w:pStyle w:val="ConsPlusNormal"/>
        <w:spacing w:before="200"/>
        <w:ind w:firstLine="540"/>
        <w:jc w:val="both"/>
      </w:pPr>
      <w:r>
        <w:t>обеспечить приведение актов законодательства в соответствие с настоящим Указом и принять иные меры по его реализации.</w:t>
      </w:r>
    </w:p>
    <w:p w:rsidR="00937A0F" w:rsidRDefault="00937A0F">
      <w:pPr>
        <w:pStyle w:val="ConsPlusNormal"/>
        <w:spacing w:before="200"/>
        <w:ind w:firstLine="540"/>
        <w:jc w:val="both"/>
      </w:pPr>
      <w:r>
        <w:t>8. Настоящий Указ вступает в силу в следующем порядке:</w:t>
      </w:r>
    </w:p>
    <w:p w:rsidR="00937A0F" w:rsidRDefault="00937A0F">
      <w:pPr>
        <w:pStyle w:val="ConsPlusNormal"/>
        <w:spacing w:before="200"/>
        <w:ind w:firstLine="540"/>
        <w:jc w:val="both"/>
      </w:pPr>
      <w:r>
        <w:t>пункты 1 - 3, 7 и настоящий пункт - после официального опубликования настоящего Указа;</w:t>
      </w:r>
    </w:p>
    <w:p w:rsidR="00937A0F" w:rsidRDefault="00937A0F">
      <w:pPr>
        <w:pStyle w:val="ConsPlusNormal"/>
        <w:spacing w:before="200"/>
        <w:ind w:firstLine="540"/>
        <w:jc w:val="both"/>
      </w:pPr>
      <w:r>
        <w:t>иные положения этого Указа - через три месяца после его официального опубликования.</w:t>
      </w:r>
    </w:p>
    <w:p w:rsidR="00937A0F" w:rsidRDefault="00937A0F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37A0F" w:rsidRPr="00F12D67">
        <w:tc>
          <w:tcPr>
            <w:tcW w:w="5103" w:type="dxa"/>
          </w:tcPr>
          <w:p w:rsidR="00937A0F" w:rsidRPr="00F12D67" w:rsidRDefault="00937A0F">
            <w:pPr>
              <w:pStyle w:val="ConsPlusNormal"/>
            </w:pPr>
            <w:r w:rsidRPr="00F12D67">
              <w:t>Президент Республики Беларусь</w:t>
            </w:r>
          </w:p>
        </w:tc>
        <w:tc>
          <w:tcPr>
            <w:tcW w:w="5103" w:type="dxa"/>
          </w:tcPr>
          <w:p w:rsidR="00937A0F" w:rsidRPr="00F12D67" w:rsidRDefault="00937A0F">
            <w:pPr>
              <w:pStyle w:val="ConsPlusNormal"/>
              <w:jc w:val="right"/>
            </w:pPr>
            <w:r w:rsidRPr="00F12D67">
              <w:t>А.Лукашенко</w:t>
            </w:r>
          </w:p>
        </w:tc>
      </w:tr>
    </w:tbl>
    <w:p w:rsidR="00937A0F" w:rsidRDefault="00937A0F">
      <w:pPr>
        <w:pStyle w:val="ConsPlusNormal"/>
        <w:jc w:val="both"/>
      </w:pPr>
    </w:p>
    <w:p w:rsidR="00937A0F" w:rsidRDefault="00937A0F">
      <w:pPr>
        <w:pStyle w:val="ConsPlusNormal"/>
        <w:jc w:val="both"/>
      </w:pPr>
    </w:p>
    <w:p w:rsidR="00937A0F" w:rsidRDefault="00937A0F">
      <w:pPr>
        <w:pStyle w:val="ConsPlusNormal"/>
        <w:jc w:val="both"/>
      </w:pPr>
    </w:p>
    <w:p w:rsidR="00937A0F" w:rsidRDefault="00937A0F">
      <w:pPr>
        <w:pStyle w:val="ConsPlusNormal"/>
        <w:jc w:val="both"/>
      </w:pPr>
    </w:p>
    <w:p w:rsidR="00937A0F" w:rsidRDefault="00937A0F">
      <w:pPr>
        <w:pStyle w:val="ConsPlusNormal"/>
        <w:jc w:val="both"/>
      </w:pPr>
    </w:p>
    <w:p w:rsidR="00937A0F" w:rsidRDefault="00937A0F">
      <w:pPr>
        <w:pStyle w:val="ConsPlusNormal"/>
        <w:jc w:val="right"/>
        <w:outlineLvl w:val="0"/>
      </w:pPr>
      <w:r>
        <w:t>Приложение</w:t>
      </w:r>
    </w:p>
    <w:p w:rsidR="00937A0F" w:rsidRDefault="00937A0F">
      <w:pPr>
        <w:pStyle w:val="ConsPlusNormal"/>
        <w:jc w:val="right"/>
      </w:pPr>
      <w:r>
        <w:t>к Указу Президента</w:t>
      </w:r>
    </w:p>
    <w:p w:rsidR="00937A0F" w:rsidRDefault="00937A0F">
      <w:pPr>
        <w:pStyle w:val="ConsPlusNormal"/>
        <w:jc w:val="right"/>
      </w:pPr>
      <w:r>
        <w:t>Республики Беларусь</w:t>
      </w:r>
    </w:p>
    <w:p w:rsidR="00937A0F" w:rsidRDefault="00937A0F">
      <w:pPr>
        <w:pStyle w:val="ConsPlusNormal"/>
        <w:jc w:val="right"/>
      </w:pPr>
      <w:r>
        <w:t>26.12.2017 N 463</w:t>
      </w:r>
    </w:p>
    <w:p w:rsidR="00937A0F" w:rsidRDefault="00937A0F">
      <w:pPr>
        <w:pStyle w:val="ConsPlusNormal"/>
        <w:jc w:val="both"/>
      </w:pPr>
    </w:p>
    <w:p w:rsidR="00937A0F" w:rsidRDefault="00937A0F">
      <w:pPr>
        <w:pStyle w:val="ConsPlusTitle"/>
        <w:jc w:val="center"/>
      </w:pPr>
      <w:bookmarkStart w:id="4" w:name="Par47"/>
      <w:bookmarkEnd w:id="4"/>
      <w:r>
        <w:t>ПЕРЕЧЕНЬ</w:t>
      </w:r>
    </w:p>
    <w:p w:rsidR="00937A0F" w:rsidRDefault="00937A0F">
      <w:pPr>
        <w:pStyle w:val="ConsPlusTitle"/>
        <w:jc w:val="center"/>
      </w:pPr>
      <w:r>
        <w:t>ИЗМЕНЕНИЙ, ВНОСИМЫХ В УКАЗЫ ПРЕЗИДЕНТА РЕСПУБЛИКИ БЕЛАРУСЬ</w:t>
      </w:r>
    </w:p>
    <w:p w:rsidR="00937A0F" w:rsidRDefault="00937A0F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37A0F" w:rsidRPr="00F12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A0F" w:rsidRPr="00F12D67" w:rsidRDefault="00937A0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A0F" w:rsidRPr="00F12D67" w:rsidRDefault="00937A0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7A0F" w:rsidRPr="00F12D67" w:rsidRDefault="00937A0F">
            <w:pPr>
              <w:pStyle w:val="ConsPlusNormal"/>
              <w:jc w:val="center"/>
              <w:rPr>
                <w:color w:val="392C69"/>
              </w:rPr>
            </w:pPr>
            <w:r w:rsidRPr="00F12D67">
              <w:rPr>
                <w:color w:val="392C69"/>
              </w:rPr>
              <w:t>(в ред. Указов Президента Республики Беларусь от 07.04.2020 N 121,</w:t>
            </w:r>
          </w:p>
          <w:p w:rsidR="00937A0F" w:rsidRPr="00F12D67" w:rsidRDefault="00937A0F">
            <w:pPr>
              <w:pStyle w:val="ConsPlusNormal"/>
              <w:jc w:val="center"/>
              <w:rPr>
                <w:color w:val="392C69"/>
              </w:rPr>
            </w:pPr>
            <w:r w:rsidRPr="00F12D67">
              <w:rPr>
                <w:color w:val="392C69"/>
              </w:rPr>
              <w:t>от 30.12.2022 N 466)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A0F" w:rsidRPr="00F12D67" w:rsidRDefault="00937A0F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937A0F" w:rsidRDefault="00937A0F">
      <w:pPr>
        <w:pStyle w:val="ConsPlusNormal"/>
        <w:jc w:val="both"/>
      </w:pPr>
    </w:p>
    <w:p w:rsidR="00937A0F" w:rsidRDefault="00937A0F">
      <w:pPr>
        <w:pStyle w:val="ConsPlusNormal"/>
        <w:ind w:firstLine="540"/>
        <w:jc w:val="both"/>
      </w:pPr>
      <w:r>
        <w:t>1. Утратил силу.</w:t>
      </w:r>
    </w:p>
    <w:p w:rsidR="00937A0F" w:rsidRDefault="00937A0F">
      <w:pPr>
        <w:pStyle w:val="ConsPlusNormal"/>
        <w:jc w:val="both"/>
      </w:pPr>
      <w:r>
        <w:t>(п. 1 утратил силу с 1 января 2023 года. - Указ Президента Республики Беларусь от 30.12.2022 N 466)</w:t>
      </w:r>
    </w:p>
    <w:p w:rsidR="00937A0F" w:rsidRDefault="00937A0F">
      <w:pPr>
        <w:pStyle w:val="ConsPlusNormal"/>
        <w:spacing w:before="200"/>
        <w:ind w:firstLine="540"/>
        <w:jc w:val="both"/>
      </w:pPr>
      <w:r>
        <w:t>2. Пункт 5 Указа Президента Республики Беларусь от 7 февраля 2006 г. N 87 "О некоторых мерах по сокращению не завершенных строительством незаконсервированных жилых домов, дач" изложить в следующей редакции:</w:t>
      </w:r>
    </w:p>
    <w:p w:rsidR="00937A0F" w:rsidRDefault="00937A0F">
      <w:pPr>
        <w:pStyle w:val="ConsPlusNormal"/>
        <w:spacing w:before="200"/>
        <w:ind w:firstLine="540"/>
        <w:jc w:val="both"/>
      </w:pPr>
      <w:r>
        <w:t>"5. Если иное не установлено законами или решениями Президента Республики Беларусь, продажа не завершенных строительством незаконсервированных жилых домов, дач с публичных торгов осуществляется одновременно с продажей в частную собственность земельных участков, необходимых для обслуживания этого имущества, или с продажей права заключения договора аренды таких земельных участков в порядке, установленном Советом Министров Республики Беларусь.".</w:t>
      </w:r>
    </w:p>
    <w:p w:rsidR="00937A0F" w:rsidRDefault="00937A0F">
      <w:pPr>
        <w:pStyle w:val="ConsPlusNormal"/>
        <w:spacing w:before="200"/>
        <w:ind w:firstLine="540"/>
        <w:jc w:val="both"/>
      </w:pPr>
      <w:r>
        <w:t>3. Утратил силу.</w:t>
      </w:r>
    </w:p>
    <w:p w:rsidR="00937A0F" w:rsidRDefault="00937A0F">
      <w:pPr>
        <w:pStyle w:val="ConsPlusNormal"/>
        <w:jc w:val="both"/>
      </w:pPr>
      <w:r>
        <w:t>(п. 3 утратил силу с 1 января 2023 года. - Указ Президента Республики Беларусь от 30.12.2022 N 466)</w:t>
      </w:r>
    </w:p>
    <w:p w:rsidR="00937A0F" w:rsidRDefault="00937A0F">
      <w:pPr>
        <w:pStyle w:val="ConsPlusNormal"/>
        <w:spacing w:before="200"/>
        <w:ind w:firstLine="540"/>
        <w:jc w:val="both"/>
      </w:pPr>
      <w:r>
        <w:t>4. Из абзаца первого пункта 12 Указа Президента Республики Беларусь от 26 мая 2011 г. N 220 "О создании специального туристско-рекреационного парка "Августовский канал" слова ", за исключением полномочий, определенных в пункте 2 Указа Президента Республики Беларусь от 27 декабря 2007 г. N 667," исключить.</w:t>
      </w:r>
    </w:p>
    <w:p w:rsidR="00937A0F" w:rsidRDefault="00937A0F">
      <w:pPr>
        <w:pStyle w:val="ConsPlusNormal"/>
        <w:spacing w:before="200"/>
        <w:ind w:firstLine="540"/>
        <w:jc w:val="both"/>
      </w:pPr>
      <w:r>
        <w:t>5. В Указе Президента Республики Беларусь от 23 сентября 2011 г. N 431 "О некоторых мерах по совершенствованию отношений в области изъятия, предоставления и использования земельных участков":</w:t>
      </w:r>
    </w:p>
    <w:p w:rsidR="00937A0F" w:rsidRDefault="00937A0F">
      <w:pPr>
        <w:pStyle w:val="ConsPlusNormal"/>
        <w:spacing w:before="200"/>
        <w:ind w:firstLine="540"/>
        <w:jc w:val="both"/>
      </w:pPr>
      <w:r>
        <w:t xml:space="preserve">в подпункте 1.1 пункта 1 слова "в части первой пункта 11 Указа Президента Республики Беларусь от 27 декабря 2007 г. N 667 "Об изъятии и предоставлении земельных участков" (Национальный реестр </w:t>
      </w:r>
      <w:r>
        <w:lastRenderedPageBreak/>
        <w:t>правовых актов Республики Беларусь, 2008 г., N 6, 1/9264)" заменить словами "законодательными актами";</w:t>
      </w:r>
    </w:p>
    <w:p w:rsidR="00937A0F" w:rsidRDefault="00937A0F">
      <w:pPr>
        <w:pStyle w:val="ConsPlusNormal"/>
        <w:spacing w:before="200"/>
        <w:ind w:firstLine="540"/>
        <w:jc w:val="both"/>
      </w:pPr>
      <w:r>
        <w:t>часть третью пункта 5 исключить.</w:t>
      </w:r>
    </w:p>
    <w:p w:rsidR="00937A0F" w:rsidRDefault="00937A0F">
      <w:pPr>
        <w:pStyle w:val="ConsPlusNormal"/>
        <w:spacing w:before="200"/>
        <w:ind w:firstLine="540"/>
        <w:jc w:val="both"/>
      </w:pPr>
      <w:r>
        <w:t>6. Утратил силу.</w:t>
      </w:r>
    </w:p>
    <w:p w:rsidR="00937A0F" w:rsidRDefault="00937A0F">
      <w:pPr>
        <w:pStyle w:val="ConsPlusNormal"/>
        <w:jc w:val="both"/>
      </w:pPr>
      <w:r>
        <w:t>(п. 6 утратил силу. - Указ Президента Республики Беларусь от 07.04.2020 N 121)</w:t>
      </w:r>
    </w:p>
    <w:p w:rsidR="00937A0F" w:rsidRDefault="00937A0F">
      <w:pPr>
        <w:pStyle w:val="ConsPlusNormal"/>
        <w:spacing w:before="200"/>
        <w:ind w:firstLine="540"/>
        <w:jc w:val="both"/>
      </w:pPr>
      <w:r>
        <w:t>7. В подпункте 1.17 пункта 1 Указа Президента Республики Беларусь от 14 января 2014 г. N 26 "О мерах по совершенствованию строительной деятельности" слова "абзацах девятнадцатом, двадцать первом и двадцать четвертом части первой пункта 6" заменить словами "подпунктах 7.18, 7.20, 7.23 и 7.25 пункта 7".</w:t>
      </w:r>
    </w:p>
    <w:p w:rsidR="00937A0F" w:rsidRDefault="00937A0F">
      <w:pPr>
        <w:pStyle w:val="ConsPlusNormal"/>
        <w:jc w:val="both"/>
      </w:pPr>
    </w:p>
    <w:p w:rsidR="00937A0F" w:rsidRDefault="00937A0F">
      <w:pPr>
        <w:pStyle w:val="ConsPlusNormal"/>
        <w:jc w:val="both"/>
      </w:pPr>
    </w:p>
    <w:p w:rsidR="00937A0F" w:rsidRDefault="00937A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7A0F" w:rsidRDefault="00937A0F">
      <w:pPr>
        <w:pStyle w:val="ConsPlusNormal"/>
        <w:rPr>
          <w:sz w:val="16"/>
          <w:szCs w:val="16"/>
        </w:rPr>
      </w:pPr>
    </w:p>
    <w:sectPr w:rsidR="00937A0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587"/>
    <w:rsid w:val="00937A0F"/>
    <w:rsid w:val="00D50587"/>
    <w:rsid w:val="00F1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5199</Characters>
  <Application>Microsoft Office Word</Application>
  <DocSecurity>2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4022.00.55</Company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Шульга_ Екатерина Владимировна</dc:creator>
  <cp:lastModifiedBy>Дурова Елена Михайловна</cp:lastModifiedBy>
  <cp:revision>2</cp:revision>
  <dcterms:created xsi:type="dcterms:W3CDTF">2026-01-16T10:15:00Z</dcterms:created>
  <dcterms:modified xsi:type="dcterms:W3CDTF">2026-01-16T10:15:00Z</dcterms:modified>
</cp:coreProperties>
</file>