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2C76">
      <w:pPr>
        <w:pStyle w:val="ConsPlusNormal"/>
        <w:spacing w:before="200"/>
      </w:pPr>
      <w:bookmarkStart w:id="0" w:name="_GoBack"/>
      <w:bookmarkEnd w:id="0"/>
    </w:p>
    <w:p w:rsidR="00000000" w:rsidRDefault="009F2C7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9F2C76">
      <w:pPr>
        <w:pStyle w:val="ConsPlusNormal"/>
        <w:spacing w:before="200"/>
        <w:jc w:val="both"/>
      </w:pPr>
      <w:r>
        <w:t>Республики Беларусь 22 июля 2016 г. N 5/42375</w:t>
      </w:r>
    </w:p>
    <w:p w:rsidR="00000000" w:rsidRDefault="009F2C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F2C76">
      <w:pPr>
        <w:pStyle w:val="ConsPlusNormal"/>
      </w:pPr>
    </w:p>
    <w:p w:rsidR="00000000" w:rsidRDefault="009F2C76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9F2C76">
      <w:pPr>
        <w:pStyle w:val="ConsPlusTitle"/>
        <w:jc w:val="center"/>
      </w:pPr>
      <w:r>
        <w:t>19 июля 2016 г. N 563</w:t>
      </w:r>
    </w:p>
    <w:p w:rsidR="00000000" w:rsidRDefault="009F2C76">
      <w:pPr>
        <w:pStyle w:val="ConsPlusTitle"/>
        <w:jc w:val="center"/>
      </w:pPr>
    </w:p>
    <w:p w:rsidR="00000000" w:rsidRDefault="009F2C76">
      <w:pPr>
        <w:pStyle w:val="ConsPlusTitle"/>
        <w:jc w:val="center"/>
      </w:pPr>
      <w:r>
        <w:t>О МЕРАХ ПО РЕАЛИЗАЦИИ ДЕКРЕТА ПРЕЗИДЕНТА РЕСПУБЛИКИ БЕЛАРУСЬ ОТ 6 АВГУСТА 2009 Г. N 10</w:t>
      </w:r>
    </w:p>
    <w:p w:rsidR="00000000" w:rsidRDefault="009F2C7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F2C7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F2C76" w:rsidRDefault="009F2C76">
            <w:pPr>
              <w:pStyle w:val="ConsPlusNormal"/>
              <w:jc w:val="center"/>
              <w:rPr>
                <w:color w:val="392C69"/>
              </w:rPr>
            </w:pPr>
            <w:r w:rsidRPr="009F2C76">
              <w:rPr>
                <w:color w:val="392C69"/>
              </w:rPr>
              <w:t>(в ред. постановлений Совмина от 25.05.2018 N 398,</w:t>
            </w:r>
          </w:p>
          <w:p w:rsidR="00000000" w:rsidRPr="009F2C76" w:rsidRDefault="009F2C76">
            <w:pPr>
              <w:pStyle w:val="ConsPlusNormal"/>
              <w:jc w:val="center"/>
              <w:rPr>
                <w:color w:val="392C69"/>
              </w:rPr>
            </w:pPr>
            <w:r w:rsidRPr="009F2C76">
              <w:rPr>
                <w:color w:val="392C69"/>
              </w:rPr>
              <w:t>от 15.08.2019 N 538, от 02.04.2020 N 193, от 25.03.2022 N 175,</w:t>
            </w:r>
          </w:p>
          <w:p w:rsidR="00000000" w:rsidRPr="009F2C76" w:rsidRDefault="009F2C76">
            <w:pPr>
              <w:pStyle w:val="ConsPlusNormal"/>
              <w:jc w:val="center"/>
              <w:rPr>
                <w:color w:val="392C69"/>
              </w:rPr>
            </w:pPr>
            <w:r w:rsidRPr="009F2C76">
              <w:rPr>
                <w:color w:val="392C69"/>
              </w:rPr>
              <w:t>от 13.01.2023 N 32)</w:t>
            </w:r>
          </w:p>
        </w:tc>
      </w:tr>
    </w:tbl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В соответствии с Декретом Презид</w:t>
      </w:r>
      <w:r>
        <w:t>ента Республики Беларусь от 12 ноября 2015 г. N 8 "О внесении изменений и дополнений в Декрет Президента Республики Беларусь" Совет Министров Республики Беларусь ПОСТАНОВЛЯЕТ: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1. Утвердить:</w:t>
      </w:r>
    </w:p>
    <w:p w:rsidR="00000000" w:rsidRDefault="009F2C76">
      <w:pPr>
        <w:pStyle w:val="ConsPlusNormal"/>
        <w:jc w:val="both"/>
      </w:pPr>
      <w:r>
        <w:t>(в ред. постановления Совмина от 02.04.2020 N 193)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Положение о порядке заключения, изменения и прекращения инвестиционных договоров между инвестором (инвесторами) и Республикой Беларусь (прилагается);</w:t>
      </w:r>
    </w:p>
    <w:p w:rsidR="00000000" w:rsidRDefault="009F2C76">
      <w:pPr>
        <w:pStyle w:val="ConsPlusNormal"/>
        <w:jc w:val="both"/>
      </w:pPr>
      <w:r>
        <w:t>(в ред. постановления Совмина от 02.04.2020 N 193)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Положение о конкурсе по выбору инвестора (инвесторов) д</w:t>
      </w:r>
      <w:r>
        <w:t>ля заключения инвестиционного договора между инвестором (инвесторами) и Республикой Беларусь (прилагается);</w:t>
      </w:r>
    </w:p>
    <w:p w:rsidR="00000000" w:rsidRDefault="009F2C76">
      <w:pPr>
        <w:pStyle w:val="ConsPlusNormal"/>
        <w:jc w:val="both"/>
      </w:pPr>
      <w:r>
        <w:t>(в ред. постановления Совмина от 02.04.2020 N 193)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Положение о порядке ведения Государственного реестра инвестиционных договоров с Республикой Белар</w:t>
      </w:r>
      <w:r>
        <w:t>усь (прилагается);</w:t>
      </w:r>
    </w:p>
    <w:p w:rsidR="00000000" w:rsidRDefault="009F2C76">
      <w:pPr>
        <w:pStyle w:val="ConsPlusNormal"/>
        <w:jc w:val="both"/>
      </w:pPr>
      <w:r>
        <w:t>(в ред. постановления Совмина от 02.04.2020 N 193)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Положение о порядке согласования перечня товаров (работ, услуг), имущественных прав, приобретенных на территории Республики Беларусь (ввезенных на территорию Республики Беларусь) и испол</w:t>
      </w:r>
      <w:r>
        <w:t>ьзованных для строительства, оснащения объектов, предусмотренных инвестиционным договором между инвестором (инвесторами) и Республикой Беларусь (прилагается);</w:t>
      </w:r>
    </w:p>
    <w:p w:rsidR="00000000" w:rsidRDefault="009F2C76">
      <w:pPr>
        <w:pStyle w:val="ConsPlusNormal"/>
        <w:jc w:val="both"/>
      </w:pPr>
      <w:r>
        <w:t>(в ред. постановления Совмина от 02.04.2020 N 193)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Положение о порядке возмещения, освобождения о</w:t>
      </w:r>
      <w:r>
        <w:t>т возмещения, предоставления рассрочки (отсрочки) возмещения Республике Беларусь и ее административно-территориальным единицам сумм льгот и (или) преференций, освобождения от уплаты, предоставления рассрочки (отсрочки) уплаты неустойки (штрафа, пени), пред</w:t>
      </w:r>
      <w:r>
        <w:t>усмотренной инвестиционным договором между инвестором (инвесторами) и Республикой Беларусь (прилагается).</w:t>
      </w:r>
    </w:p>
    <w:p w:rsidR="00000000" w:rsidRDefault="009F2C76">
      <w:pPr>
        <w:pStyle w:val="ConsPlusNormal"/>
        <w:jc w:val="both"/>
      </w:pPr>
      <w:r>
        <w:t>(в ред. постановления Совмина от 02.04.2020 N 193)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2. Предоставить следующим республиканским органам государственного управления право разъяснять вопр</w:t>
      </w:r>
      <w:r>
        <w:t>осы применения Декрета Президента Республики Беларусь от 6 августа 2009 г. N 10 "О создании дополнительных условий для осуществления инвестиций в Республике Беларусь" и настоящего постановления:</w:t>
      </w:r>
    </w:p>
    <w:p w:rsidR="00000000" w:rsidRDefault="009F2C76">
      <w:pPr>
        <w:pStyle w:val="ConsPlusNormal"/>
        <w:jc w:val="both"/>
      </w:pPr>
      <w:r>
        <w:t>(в ред. постановления Совмина от 02.04.2020 N 193)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Министерст</w:t>
      </w:r>
      <w:r>
        <w:t>ву экономики - в части вопросов заключения, изменения, прекращения инвестиционных договоров между инвестором (инвесторами) и Республикой Беларусь (далее - инвестиционные договоры), ведения Государственного реестра инвестиционных договоров с Республикой Бел</w:t>
      </w:r>
      <w:r>
        <w:t xml:space="preserve">арусь, проведения конкурса по выбору инвестора (инвесторов) для заключения инвестиционного договора, возмещения, освобождения от возмещения, предоставления рассрочки (отсрочки) возмещения Республике Беларусь и </w:t>
      </w:r>
      <w:r>
        <w:lastRenderedPageBreak/>
        <w:t>ее административно-территориальным единицам су</w:t>
      </w:r>
      <w:r>
        <w:t>мм льгот и (или) преференций, освобождения от уплаты, предоставления рассрочки (отсрочки) уплаты неустойки (штрафа, пени), предусмотренной инвестиционным договором;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Государственному таможенному комитету - в части вопросов, относящихся к сфере таможенного р</w:t>
      </w:r>
      <w:r>
        <w:t>егулирования;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Министерству по налогам и сборам - в части вопросов, относящихся к сфере налогообложения;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Государственному комитету по имуществу - в части вопросов, относящихся к сфере земельных отношений, а также порядка продажи не завершенного строительств</w:t>
      </w:r>
      <w:r>
        <w:t>ом незаконсервированного объекта с публичных торгов;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Министерству архитектуры и строительства - в части вопросов, относящихся к сфере архитектурной и строительной деятельности;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Министерству природных ресурсов и охраны окружающей среды - в части вопросов ох</w:t>
      </w:r>
      <w:r>
        <w:t>раны окружающей среды и рационального использования природных ресурсов.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3. Республиканские органы государственного управления, иные государственные организации, подчиненные Правительству Республики Беларусь, Управление делами Президента Республики Беларусь</w:t>
      </w:r>
      <w:r>
        <w:t>, областные (Минский городской) исполнительные комитеты, заключившие инвестиционные договоры, ежеквартально до 20-го числа месяца, следующего за отчетным периодом, представляют в Министерство экономики информацию о ходе реализации инвестиционных проектов в</w:t>
      </w:r>
      <w:r>
        <w:t xml:space="preserve"> рамках инвестиционных договоров и выполнении сторонами условий инвестиционных договоров.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4. Министерство экономики ежеквартально до 30-го числа месяца, следующего за отчетным периодом, направляет в Совет Министров Республики Беларусь, Комитет государствен</w:t>
      </w:r>
      <w:r>
        <w:t>ного контроля, Государственный таможенный комитет информацию о ходе реализации инвестиционных проектов в рамках инвестиционных договоров и выполнении сторонами условий инвестиционных договоров.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" w:name="Par39"/>
      <w:bookmarkEnd w:id="1"/>
      <w:r>
        <w:t>5. Определить, что действие абзаца девятнадцатого ча</w:t>
      </w:r>
      <w:r>
        <w:t>сти первой пункта 6 Положения о порядке ведения Государственного реестра инвестиционных договоров с Республикой Беларусь, утвержденного настоящим постановлением, распространяется на инвестиционные договоры, решение о прекращении которых принято не ранее 15</w:t>
      </w:r>
      <w:r>
        <w:t xml:space="preserve"> мая 2016 г.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6. Внести в постановление Совета Министров Республики Беларусь от 19 февраля 2014 г. N 149 "Об утверждении Положения о порядке подтверждения условий для применения освобождения от ввозных таможенных пошлин и (или) налога на добавленную стоимос</w:t>
      </w:r>
      <w:r>
        <w:t>ть в отношении ввозимых (ввезенных) технологического оборудования, комплектующих и запасных частей к нему и (или) сырья и материалов, а также внесении изменений и дополнений в постановления Совета Министров Республики Беларусь от 6 августа 2011 г. N 1058 и</w:t>
      </w:r>
      <w:r>
        <w:t xml:space="preserve"> от 17 февраля 2012 г. N 156" (Национальный правовой Интернет-портал Республики Беларусь, 26.02.2014, 5/38471) следующие изменения: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6.1. в пункте 2 слова "организации, в установленном порядке созданной в Республике Беларусь этим инвестором либо с его участ</w:t>
      </w:r>
      <w:r>
        <w:t>ием," заменить словами "организации, созданной инвестором (инвесторами), либо организации, в отношении которой инвестор (инвесторы) имеет возможность определять принимаемые ею решения по основаниям, установленным законодательством,";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6.2. в Положении о пор</w:t>
      </w:r>
      <w:r>
        <w:t>ядке подтверждения условий для применения освобождения от ввозных таможенных пошлин и (или) налога на добавленную стоимость в отношении ввозимых (ввезенных) технологического оборудования, комплектующих и запасных частей к нему и (или) сырья и материалов, у</w:t>
      </w:r>
      <w:r>
        <w:t>твержденном этим постановлением: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часть третью пункта 1 изложить в следующей редакции: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"Подтверждение условий для применения освобождения от ввозных таможенных пошлин и (или) налога на добавленную стоимость осуществляется путем выдачи: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заключения, подтверждающего назначение ввозимого (ввезенного) технологического оборудования,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проекта, а также выпо</w:t>
      </w:r>
      <w:r>
        <w:t xml:space="preserve">лнение условий, установленных </w:t>
      </w:r>
      <w:r>
        <w:lastRenderedPageBreak/>
        <w:t>международно-правовыми актами, составляющими нормативную правовую базу Таможенного союза и Единого экономического пространства, и (или) актами, составляющими право Евразийского экономического союза (далее - заключение о соглас</w:t>
      </w:r>
      <w:r>
        <w:t>овании перечня технологического оборудования), по форме согласно приложению 1;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заключения, подтверждающего назначение ввозимого (ввезенного) сырья и материалов для исключительного использования на территории Республики Беларусь в целях реализации инвестици</w:t>
      </w:r>
      <w:r>
        <w:t xml:space="preserve">онного проекта, а также выполнение условий, установленных международно-правовыми актами, составляющими нормативную правовую базу Таможенного союза и Единого экономического пространства, и (или) актами, составляющими право Евразийского экономического союза </w:t>
      </w:r>
      <w:r>
        <w:t>(далее - заключение о согласовании перечня сырья и материалов), по форме согласно приложению 2.";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абзаце втором пункта 8 слова "организации, в установленном порядке созданной в Республике Беларусь инвестором либо с его участием," заменить словами "органи</w:t>
      </w:r>
      <w:r>
        <w:t>зации, созданной инвестором (инвесторами), либо организации, в отношении которой инвестор (инвесторы) имеет возможность определять принимаемые ею решения по основаниям, установленным законодательством,";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абзацы второй и третий части второй пункта 10 изложи</w:t>
      </w:r>
      <w:r>
        <w:t>ть в следующей редакции: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"реестр сведений выданных заключений, подтверждающих назначение ввозимого (ввезенного) технологического оборудования, комплектующих и запасных частей к нему для исключительного использования на территории Республики Беларусь в целя</w:t>
      </w:r>
      <w:r>
        <w:t>х реализации инвестиционного проекта, а также выполнение условий, установленных международно-правовыми актами, составляющими нормативную правовую базу Таможенного союза и Единого экономического пространства, и (или) актами, составляющими право Евразийского</w:t>
      </w:r>
      <w:r>
        <w:t xml:space="preserve"> экономического союза, по форме согласно приложению 3;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реестр сведений выданных заключений, подтверждающих назначение ввозимого (ввезенного) сырья и материалов для исключительного использования на территории Республики Беларусь в целях реализации инвестици</w:t>
      </w:r>
      <w:r>
        <w:t>онного проекта, а также выполнение условий, установленных международно-правовыми актами, составляющими нормативную правовую базу Таможенного союза и Единого экономического пространства, и (или) актами, составляющими право Евразийского экономического союза,</w:t>
      </w:r>
      <w:r>
        <w:t xml:space="preserve"> по форме согласно приложению 4.";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приложении 1 к этому Положению: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наименование формы изложить в следующей редакции: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jc w:val="center"/>
      </w:pPr>
      <w:r>
        <w:t>"</w:t>
      </w:r>
      <w:r>
        <w:rPr>
          <w:b/>
          <w:bCs/>
        </w:rPr>
        <w:t>ЗАКЛЮЧЕНИЕ,</w:t>
      </w:r>
    </w:p>
    <w:p w:rsidR="00000000" w:rsidRDefault="009F2C76">
      <w:pPr>
        <w:pStyle w:val="ConsPlusNormal"/>
        <w:jc w:val="center"/>
      </w:pPr>
      <w:r>
        <w:rPr>
          <w:b/>
          <w:bCs/>
        </w:rPr>
        <w:t xml:space="preserve">подтверждающее назначение ввозимого (ввезенного) технологического оборудования, комплектующих и запасных частей к нему для </w:t>
      </w:r>
      <w:r>
        <w:rPr>
          <w:b/>
          <w:bCs/>
        </w:rPr>
        <w:t>исключительного использования на территории Республики Беларусь в целях реализации инвестиционного проекта, а также выполнение условий, установленных международно-правовыми актами, составляющими нормативную правовую базу Таможенного союза и Единого экономи</w:t>
      </w:r>
      <w:r>
        <w:rPr>
          <w:b/>
          <w:bCs/>
        </w:rPr>
        <w:t>ческого пространства, и (или) актами, составляющими право Евразийского экономического союза</w:t>
      </w:r>
      <w:r>
        <w:t>";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приложение к заключению о согласовании перечня технологического оборудования, комплектующих и запасных частей к нему, ввозимых (ввезенных) для исключительного ис</w:t>
      </w:r>
      <w:r>
        <w:t>пользования на территории Республики Беларусь в целях реализации инвестиционного проекта, соответствующего приоритетному виду деятельности (сектору экономики), изложить в новой редакции (прилагается);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приложении 2 к этому Положению: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наименование формы из</w:t>
      </w:r>
      <w:r>
        <w:t>ложить в следующей редакции: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jc w:val="center"/>
      </w:pPr>
      <w:r>
        <w:t>"</w:t>
      </w:r>
      <w:r>
        <w:rPr>
          <w:b/>
          <w:bCs/>
        </w:rPr>
        <w:t>ЗАКЛЮЧЕНИЕ,</w:t>
      </w:r>
    </w:p>
    <w:p w:rsidR="00000000" w:rsidRDefault="009F2C76">
      <w:pPr>
        <w:pStyle w:val="ConsPlusNormal"/>
        <w:jc w:val="center"/>
      </w:pPr>
      <w:r>
        <w:rPr>
          <w:b/>
          <w:bCs/>
        </w:rPr>
        <w:t>подтверждающее назначение ввозимого (ввезенного) сырья и материалов для исключительного использования на территории Республики Беларусь в целях реализации инвестиционного проекта, а также выполнение условий, устан</w:t>
      </w:r>
      <w:r>
        <w:rPr>
          <w:b/>
          <w:bCs/>
        </w:rPr>
        <w:t>овленных международно-правовыми актами, составляющими нормативную правовую базу Таможенного союза и Единого экономического пространства, и (или) актами, составляющими право Евразийского экономического союза</w:t>
      </w:r>
      <w:r>
        <w:t>";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lastRenderedPageBreak/>
        <w:t>приложение к заключению о согласовании перечня</w:t>
      </w:r>
      <w:r>
        <w:t xml:space="preserve"> сырья и материалов, ввозимых (ввезенных) для исключительного использования на территории Республики Беларусь в целях реализации инвестиционного проекта, соответствующего приоритетному виду деятельности (сектору экономики), изложить в новой редакции (прила</w:t>
      </w:r>
      <w:r>
        <w:t>гается);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приложении 3 к этому Положению наименование формы изложить в следующей редакции:</w:t>
      </w:r>
    </w:p>
    <w:p w:rsidR="00000000" w:rsidRDefault="009F2C76">
      <w:pPr>
        <w:pStyle w:val="ConsPlusNormal"/>
      </w:pPr>
    </w:p>
    <w:p w:rsidR="00000000" w:rsidRDefault="009F2C76">
      <w:pPr>
        <w:pStyle w:val="ConsPlusNonformat"/>
        <w:jc w:val="both"/>
      </w:pPr>
      <w:r>
        <w:t xml:space="preserve">     "</w:t>
      </w:r>
      <w:r>
        <w:rPr>
          <w:b/>
          <w:bCs/>
        </w:rPr>
        <w:t>Реестр сведений выданных</w:t>
      </w:r>
      <w:r>
        <w:t xml:space="preserve"> _______________________________________</w:t>
      </w:r>
    </w:p>
    <w:p w:rsidR="00000000" w:rsidRDefault="009F2C76">
      <w:pPr>
        <w:pStyle w:val="ConsPlusNonformat"/>
        <w:jc w:val="both"/>
      </w:pPr>
      <w:r>
        <w:t xml:space="preserve">                               (наименование заинтересованного органа)</w:t>
      </w:r>
    </w:p>
    <w:p w:rsidR="00000000" w:rsidRDefault="009F2C76">
      <w:pPr>
        <w:pStyle w:val="ConsPlusNonformat"/>
        <w:jc w:val="both"/>
      </w:pPr>
      <w:r>
        <w:t xml:space="preserve">       </w:t>
      </w:r>
      <w:r>
        <w:rPr>
          <w:b/>
          <w:bCs/>
        </w:rPr>
        <w:t>заключений, подтверждающих назначение ввозимого (ввезенного)</w:t>
      </w:r>
    </w:p>
    <w:p w:rsidR="00000000" w:rsidRDefault="009F2C76">
      <w:pPr>
        <w:pStyle w:val="ConsPlusNonformat"/>
        <w:jc w:val="both"/>
      </w:pPr>
      <w:r>
        <w:t xml:space="preserve"> </w:t>
      </w:r>
      <w:r>
        <w:rPr>
          <w:b/>
          <w:bCs/>
        </w:rPr>
        <w:t>технологического оборудования, комплектующих и запасных частей к нему для</w:t>
      </w:r>
    </w:p>
    <w:p w:rsidR="00000000" w:rsidRDefault="009F2C76">
      <w:pPr>
        <w:pStyle w:val="ConsPlusNonformat"/>
        <w:jc w:val="both"/>
      </w:pPr>
      <w:r>
        <w:t xml:space="preserve">  </w:t>
      </w:r>
      <w:r>
        <w:rPr>
          <w:b/>
          <w:bCs/>
        </w:rPr>
        <w:t>исключительного использования на территории Республики Беларусь в целях</w:t>
      </w:r>
    </w:p>
    <w:p w:rsidR="00000000" w:rsidRDefault="009F2C76">
      <w:pPr>
        <w:pStyle w:val="ConsPlusNonformat"/>
        <w:jc w:val="both"/>
      </w:pPr>
      <w:r>
        <w:t xml:space="preserve">      </w:t>
      </w:r>
      <w:r>
        <w:rPr>
          <w:b/>
          <w:bCs/>
        </w:rPr>
        <w:t>реализации инвестиционного проекта, а та</w:t>
      </w:r>
      <w:r>
        <w:rPr>
          <w:b/>
          <w:bCs/>
        </w:rPr>
        <w:t>кже выполнение условий,</w:t>
      </w:r>
    </w:p>
    <w:p w:rsidR="00000000" w:rsidRDefault="009F2C76">
      <w:pPr>
        <w:pStyle w:val="ConsPlusNonformat"/>
        <w:jc w:val="both"/>
      </w:pPr>
      <w:r>
        <w:t xml:space="preserve">  </w:t>
      </w:r>
      <w:r>
        <w:rPr>
          <w:b/>
          <w:bCs/>
        </w:rPr>
        <w:t>установленных международно-правовыми актами, составляющими нормативную</w:t>
      </w:r>
    </w:p>
    <w:p w:rsidR="00000000" w:rsidRDefault="009F2C76">
      <w:pPr>
        <w:pStyle w:val="ConsPlusNonformat"/>
        <w:jc w:val="both"/>
      </w:pPr>
      <w:r>
        <w:t xml:space="preserve"> </w:t>
      </w:r>
      <w:r>
        <w:rPr>
          <w:b/>
          <w:bCs/>
        </w:rPr>
        <w:t>правовую базу Таможенного союза и Единого экономического пространства, и</w:t>
      </w:r>
    </w:p>
    <w:p w:rsidR="00000000" w:rsidRDefault="009F2C76">
      <w:pPr>
        <w:pStyle w:val="ConsPlusNonformat"/>
        <w:jc w:val="both"/>
      </w:pPr>
      <w:r>
        <w:t xml:space="preserve">   </w:t>
      </w:r>
      <w:r>
        <w:rPr>
          <w:b/>
          <w:bCs/>
        </w:rPr>
        <w:t>(или) актами, составляющими право Евразийского экономического союза</w:t>
      </w:r>
      <w:r>
        <w:t>";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в приложени</w:t>
      </w:r>
      <w:r>
        <w:t>и 4 к этому Положению наименование формы изложить в следующей редакции:</w:t>
      </w:r>
    </w:p>
    <w:p w:rsidR="00000000" w:rsidRDefault="009F2C76">
      <w:pPr>
        <w:pStyle w:val="ConsPlusNormal"/>
      </w:pPr>
    </w:p>
    <w:p w:rsidR="00000000" w:rsidRDefault="009F2C76">
      <w:pPr>
        <w:pStyle w:val="ConsPlusNonformat"/>
        <w:jc w:val="both"/>
      </w:pPr>
      <w:r>
        <w:t xml:space="preserve">     "</w:t>
      </w:r>
      <w:r>
        <w:rPr>
          <w:b/>
          <w:bCs/>
        </w:rPr>
        <w:t>Реестр сведений выданных</w:t>
      </w:r>
      <w:r>
        <w:t xml:space="preserve"> _______________________________________</w:t>
      </w:r>
    </w:p>
    <w:p w:rsidR="00000000" w:rsidRDefault="009F2C76">
      <w:pPr>
        <w:pStyle w:val="ConsPlusNonformat"/>
        <w:jc w:val="both"/>
      </w:pPr>
      <w:r>
        <w:t xml:space="preserve">                               (наименование заинтересованного органа)</w:t>
      </w:r>
    </w:p>
    <w:p w:rsidR="00000000" w:rsidRDefault="009F2C76">
      <w:pPr>
        <w:pStyle w:val="ConsPlusNonformat"/>
        <w:jc w:val="both"/>
      </w:pPr>
      <w:r>
        <w:t xml:space="preserve">   </w:t>
      </w:r>
      <w:r>
        <w:rPr>
          <w:b/>
          <w:bCs/>
        </w:rPr>
        <w:t xml:space="preserve">заключений, подтверждающих назначение </w:t>
      </w:r>
      <w:r>
        <w:rPr>
          <w:b/>
          <w:bCs/>
        </w:rPr>
        <w:t>ввозимого (ввезенного) сырья и</w:t>
      </w:r>
    </w:p>
    <w:p w:rsidR="00000000" w:rsidRDefault="009F2C76">
      <w:pPr>
        <w:pStyle w:val="ConsPlusNonformat"/>
        <w:jc w:val="both"/>
      </w:pPr>
      <w:r>
        <w:t xml:space="preserve">   </w:t>
      </w:r>
      <w:r>
        <w:rPr>
          <w:b/>
          <w:bCs/>
        </w:rPr>
        <w:t>материалов для исключительного использования на территории Республики</w:t>
      </w:r>
    </w:p>
    <w:p w:rsidR="00000000" w:rsidRDefault="009F2C76">
      <w:pPr>
        <w:pStyle w:val="ConsPlusNonformat"/>
        <w:jc w:val="both"/>
      </w:pPr>
      <w:r>
        <w:t xml:space="preserve">  </w:t>
      </w:r>
      <w:r>
        <w:rPr>
          <w:b/>
          <w:bCs/>
        </w:rPr>
        <w:t>Беларусь в целях реализации инвестиционного проекта, а также выполнение</w:t>
      </w:r>
    </w:p>
    <w:p w:rsidR="00000000" w:rsidRDefault="009F2C76">
      <w:pPr>
        <w:pStyle w:val="ConsPlusNonformat"/>
        <w:jc w:val="both"/>
      </w:pPr>
      <w:r>
        <w:t xml:space="preserve">    </w:t>
      </w:r>
      <w:r>
        <w:rPr>
          <w:b/>
          <w:bCs/>
        </w:rPr>
        <w:t>условий, установленных международно-правовыми актами, составляющими</w:t>
      </w:r>
    </w:p>
    <w:p w:rsidR="00000000" w:rsidRDefault="009F2C76">
      <w:pPr>
        <w:pStyle w:val="ConsPlusNonformat"/>
        <w:jc w:val="both"/>
      </w:pPr>
      <w:r>
        <w:t xml:space="preserve">   </w:t>
      </w:r>
      <w:r>
        <w:rPr>
          <w:b/>
          <w:bCs/>
        </w:rPr>
        <w:t>нор</w:t>
      </w:r>
      <w:r>
        <w:rPr>
          <w:b/>
          <w:bCs/>
        </w:rPr>
        <w:t>мативную правовую базу Таможенного союза и Единого экономического</w:t>
      </w:r>
    </w:p>
    <w:p w:rsidR="00000000" w:rsidRDefault="009F2C76">
      <w:pPr>
        <w:pStyle w:val="ConsPlusNonformat"/>
        <w:jc w:val="both"/>
      </w:pPr>
      <w:r>
        <w:t xml:space="preserve">      </w:t>
      </w:r>
      <w:r>
        <w:rPr>
          <w:b/>
          <w:bCs/>
        </w:rPr>
        <w:t>пространства, и (или) актами, составляющими право Евразийского</w:t>
      </w:r>
    </w:p>
    <w:p w:rsidR="00000000" w:rsidRDefault="009F2C76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экономического союза</w:t>
      </w:r>
      <w:r>
        <w:t>".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7. Утратил силу.</w:t>
      </w:r>
    </w:p>
    <w:p w:rsidR="00000000" w:rsidRDefault="009F2C76">
      <w:pPr>
        <w:pStyle w:val="ConsPlusNormal"/>
        <w:jc w:val="both"/>
      </w:pPr>
      <w:r>
        <w:t>(п. 7 утратил силу с 27 марта 2022 года. - Постановлен</w:t>
      </w:r>
      <w:r>
        <w:t>ие Совмина от 25.03.2022 N 175)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8. Признать утратившими силу: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постановление Совета Министров Республики Беларусь от 6 августа 2011 г. N 1058 "О мерах по реализации Декрета Президента Республики Беларусь от 6 июня 2011 г. N 4" (Национальный реестр правовых </w:t>
      </w:r>
      <w:r>
        <w:t>актов Республики Беларусь, 2011 г., N 91, 5/34272);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30 августа 2013 г. N 774 "О внесении дополнений и изменения в Положение о порядке заключения, изменения, прекращения инвестиционных договоров с Респуб</w:t>
      </w:r>
      <w:r>
        <w:t>ликой Беларусь" (Национальный правовой Интернет-портал Республики Беларусь, 05.09.2013, 5/37756);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пункт 4 постановления Совета Министров Республики Беларусь от 19 февраля 2014 г. N 149 "Об утверждении Положения о порядке подтверждения условий для применени</w:t>
      </w:r>
      <w:r>
        <w:t>я освобождения от ввозных таможенных пошлин и (или) налога на добавленную стоимость в отношении ввозимых (ввезенных) технологического оборудования, комплектующих и запасных частей к нему и (или) сырья и материалов, а также внесении изменений и дополнений в</w:t>
      </w:r>
      <w:r>
        <w:t xml:space="preserve"> постановления Совета Министров Республики Беларусь от 6 августа 2011 г. N 1058 и от 17 февраля 2012 г. N 156" (Национальный правовой Интернет-портал Республики Беларусь, 26.02.2014, 5/38471).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9. Республиканским органам государственного управления, иным государственным организациям, подчиненным Правительству Республики Беларусь, Управлению делами Президента Республики Беларусь, областным (Минскому городскому) исполнительным комитетам, заключивши</w:t>
      </w:r>
      <w:r>
        <w:t>м инвестиционные договоры, принять меры по реализации настоящего постановления.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10. Настоящее постановление вступает в силу после его официального опубликования.</w:t>
      </w:r>
    </w:p>
    <w:p w:rsidR="00000000" w:rsidRDefault="009F2C76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9F2C76">
        <w:tc>
          <w:tcPr>
            <w:tcW w:w="5103" w:type="dxa"/>
          </w:tcPr>
          <w:p w:rsidR="00000000" w:rsidRPr="009F2C76" w:rsidRDefault="009F2C76">
            <w:pPr>
              <w:pStyle w:val="ConsPlusNormal"/>
            </w:pPr>
            <w:r w:rsidRPr="009F2C76">
              <w:t>Премьер-министр Республики Беларусь</w:t>
            </w:r>
          </w:p>
        </w:tc>
        <w:tc>
          <w:tcPr>
            <w:tcW w:w="5103" w:type="dxa"/>
          </w:tcPr>
          <w:p w:rsidR="00000000" w:rsidRPr="009F2C76" w:rsidRDefault="009F2C76">
            <w:pPr>
              <w:pStyle w:val="ConsPlusNormal"/>
              <w:jc w:val="right"/>
            </w:pPr>
            <w:r w:rsidRPr="009F2C76">
              <w:t>А.Кобяков</w:t>
            </w:r>
          </w:p>
        </w:tc>
      </w:tr>
    </w:tbl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  <w:jc w:val="right"/>
        <w:outlineLvl w:val="0"/>
      </w:pPr>
      <w:r>
        <w:t>Приложение</w:t>
      </w:r>
    </w:p>
    <w:p w:rsidR="00000000" w:rsidRDefault="009F2C76">
      <w:pPr>
        <w:pStyle w:val="ConsPlusNormal"/>
        <w:jc w:val="right"/>
      </w:pPr>
      <w:r>
        <w:t>к заключению, подтверждающему</w:t>
      </w:r>
    </w:p>
    <w:p w:rsidR="00000000" w:rsidRDefault="009F2C76">
      <w:pPr>
        <w:pStyle w:val="ConsPlusNormal"/>
        <w:jc w:val="right"/>
      </w:pPr>
      <w:r>
        <w:t>назначение ввозимого (ввезенного)</w:t>
      </w:r>
    </w:p>
    <w:p w:rsidR="00000000" w:rsidRDefault="009F2C76">
      <w:pPr>
        <w:pStyle w:val="ConsPlusNormal"/>
        <w:jc w:val="right"/>
      </w:pPr>
      <w:r>
        <w:t>технологического оборудования, комплектующих</w:t>
      </w:r>
    </w:p>
    <w:p w:rsidR="00000000" w:rsidRDefault="009F2C76">
      <w:pPr>
        <w:pStyle w:val="ConsPlusNormal"/>
        <w:jc w:val="right"/>
      </w:pPr>
      <w:r>
        <w:t>и запасных частей к нему</w:t>
      </w:r>
    </w:p>
    <w:p w:rsidR="00000000" w:rsidRDefault="009F2C76">
      <w:pPr>
        <w:pStyle w:val="ConsPlusNormal"/>
        <w:jc w:val="right"/>
      </w:pPr>
      <w:r>
        <w:t>для исключительного использования</w:t>
      </w:r>
    </w:p>
    <w:p w:rsidR="00000000" w:rsidRDefault="009F2C76">
      <w:pPr>
        <w:pStyle w:val="ConsPlusNormal"/>
        <w:jc w:val="right"/>
      </w:pPr>
      <w:r>
        <w:t>на территории Республики Беларусь в целях</w:t>
      </w:r>
    </w:p>
    <w:p w:rsidR="00000000" w:rsidRDefault="009F2C76">
      <w:pPr>
        <w:pStyle w:val="ConsPlusNormal"/>
        <w:jc w:val="right"/>
      </w:pPr>
      <w:r>
        <w:t>реализации инвестиционного проекта,</w:t>
      </w:r>
    </w:p>
    <w:p w:rsidR="00000000" w:rsidRDefault="009F2C76">
      <w:pPr>
        <w:pStyle w:val="ConsPlusNormal"/>
        <w:jc w:val="right"/>
      </w:pPr>
      <w:r>
        <w:t>а также выполнение условий, установленны</w:t>
      </w:r>
      <w:r>
        <w:t>х</w:t>
      </w:r>
    </w:p>
    <w:p w:rsidR="00000000" w:rsidRDefault="009F2C76">
      <w:pPr>
        <w:pStyle w:val="ConsPlusNormal"/>
        <w:jc w:val="right"/>
      </w:pPr>
      <w:r>
        <w:t>международно-правовыми актами,</w:t>
      </w:r>
    </w:p>
    <w:p w:rsidR="00000000" w:rsidRDefault="009F2C76">
      <w:pPr>
        <w:pStyle w:val="ConsPlusNormal"/>
        <w:jc w:val="right"/>
      </w:pPr>
      <w:r>
        <w:t>составляющими нормативную правовую базу</w:t>
      </w:r>
    </w:p>
    <w:p w:rsidR="00000000" w:rsidRDefault="009F2C76">
      <w:pPr>
        <w:pStyle w:val="ConsPlusNormal"/>
        <w:jc w:val="right"/>
      </w:pPr>
      <w:r>
        <w:t>Таможенного союза и Единого экономического</w:t>
      </w:r>
    </w:p>
    <w:p w:rsidR="00000000" w:rsidRDefault="009F2C76">
      <w:pPr>
        <w:pStyle w:val="ConsPlusNormal"/>
        <w:jc w:val="right"/>
      </w:pPr>
      <w:r>
        <w:t>пространства, и (или) актами, составляющими</w:t>
      </w:r>
    </w:p>
    <w:p w:rsidR="00000000" w:rsidRDefault="009F2C76">
      <w:pPr>
        <w:pStyle w:val="ConsPlusNormal"/>
        <w:jc w:val="right"/>
      </w:pPr>
      <w:r>
        <w:t>право Евразийского экономического союза</w:t>
      </w:r>
    </w:p>
    <w:p w:rsidR="00000000" w:rsidRDefault="009F2C76">
      <w:pPr>
        <w:pStyle w:val="ConsPlusNormal"/>
        <w:jc w:val="right"/>
      </w:pPr>
      <w:r>
        <w:t>(в редакции постановления</w:t>
      </w:r>
    </w:p>
    <w:p w:rsidR="00000000" w:rsidRDefault="009F2C76">
      <w:pPr>
        <w:pStyle w:val="ConsPlusNormal"/>
        <w:jc w:val="right"/>
      </w:pPr>
      <w:r>
        <w:t>Совета Министров</w:t>
      </w:r>
    </w:p>
    <w:p w:rsidR="00000000" w:rsidRDefault="009F2C76">
      <w:pPr>
        <w:pStyle w:val="ConsPlusNormal"/>
        <w:jc w:val="right"/>
      </w:pPr>
      <w:r>
        <w:t>Республики Беларусь</w:t>
      </w:r>
    </w:p>
    <w:p w:rsidR="00000000" w:rsidRDefault="009F2C76">
      <w:pPr>
        <w:pStyle w:val="ConsPlusNormal"/>
        <w:jc w:val="right"/>
      </w:pPr>
      <w:r>
        <w:t>19.07.2016 N 563)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jc w:val="right"/>
      </w:pPr>
      <w:bookmarkStart w:id="2" w:name="Par123"/>
      <w:bookmarkEnd w:id="2"/>
      <w:r>
        <w:t>Форма</w:t>
      </w:r>
    </w:p>
    <w:p w:rsidR="00000000" w:rsidRDefault="009F2C76">
      <w:pPr>
        <w:pStyle w:val="ConsPlusNormal"/>
      </w:pPr>
    </w:p>
    <w:p w:rsidR="00000000" w:rsidRDefault="009F2C76">
      <w:pPr>
        <w:pStyle w:val="ConsPlusNonformat"/>
        <w:jc w:val="both"/>
      </w:pPr>
      <w:r>
        <w:t xml:space="preserve">                               </w:t>
      </w:r>
      <w:r>
        <w:rPr>
          <w:b/>
          <w:bCs/>
        </w:rPr>
        <w:t>СПЕЦИФИКАЦИЯ</w:t>
      </w:r>
    </w:p>
    <w:p w:rsidR="00000000" w:rsidRDefault="009F2C76">
      <w:pPr>
        <w:pStyle w:val="ConsPlusNonformat"/>
        <w:jc w:val="both"/>
      </w:pPr>
      <w:r>
        <w:t xml:space="preserve">          </w:t>
      </w:r>
      <w:r>
        <w:rPr>
          <w:b/>
          <w:bCs/>
        </w:rPr>
        <w:t>к заключению от ___ ___________ 20__ г. N ___________,</w:t>
      </w:r>
    </w:p>
    <w:p w:rsidR="00000000" w:rsidRDefault="009F2C76">
      <w:pPr>
        <w:pStyle w:val="ConsPlusNonformat"/>
        <w:jc w:val="both"/>
      </w:pPr>
      <w:r>
        <w:t xml:space="preserve">    </w:t>
      </w:r>
      <w:r>
        <w:rPr>
          <w:b/>
          <w:bCs/>
        </w:rPr>
        <w:t>подтверждающему назначение ввозимого (ввезенного) технологического</w:t>
      </w:r>
    </w:p>
    <w:p w:rsidR="00000000" w:rsidRDefault="009F2C76">
      <w:pPr>
        <w:pStyle w:val="ConsPlusNonformat"/>
        <w:jc w:val="both"/>
      </w:pPr>
      <w:r>
        <w:t xml:space="preserve"> </w:t>
      </w:r>
      <w:r>
        <w:rPr>
          <w:b/>
          <w:bCs/>
        </w:rPr>
        <w:t>оборудования, ком</w:t>
      </w:r>
      <w:r>
        <w:rPr>
          <w:b/>
          <w:bCs/>
        </w:rPr>
        <w:t>плектующих и запасных частей к нему для исключительного</w:t>
      </w:r>
    </w:p>
    <w:p w:rsidR="00000000" w:rsidRDefault="009F2C76">
      <w:pPr>
        <w:pStyle w:val="ConsPlusNonformat"/>
        <w:jc w:val="both"/>
      </w:pPr>
      <w:r>
        <w:t xml:space="preserve">    </w:t>
      </w:r>
      <w:r>
        <w:rPr>
          <w:b/>
          <w:bCs/>
        </w:rPr>
        <w:t>использования на территории Республики Беларусь в целях реализации</w:t>
      </w:r>
    </w:p>
    <w:p w:rsidR="00000000" w:rsidRDefault="009F2C76">
      <w:pPr>
        <w:pStyle w:val="ConsPlusNonformat"/>
        <w:jc w:val="both"/>
      </w:pPr>
      <w:r>
        <w:t xml:space="preserve">    </w:t>
      </w:r>
      <w:r>
        <w:rPr>
          <w:b/>
          <w:bCs/>
        </w:rPr>
        <w:t>инвестиционного проекта, а также выполнение условий, установленных</w:t>
      </w:r>
    </w:p>
    <w:p w:rsidR="00000000" w:rsidRDefault="009F2C76">
      <w:pPr>
        <w:pStyle w:val="ConsPlusNonformat"/>
        <w:jc w:val="both"/>
      </w:pPr>
      <w:r>
        <w:t xml:space="preserve">  </w:t>
      </w:r>
      <w:r>
        <w:rPr>
          <w:b/>
          <w:bCs/>
        </w:rPr>
        <w:t>международно-правовыми актами, составляющими нормативную</w:t>
      </w:r>
      <w:r>
        <w:rPr>
          <w:b/>
          <w:bCs/>
        </w:rPr>
        <w:t xml:space="preserve"> правовую базу</w:t>
      </w:r>
    </w:p>
    <w:p w:rsidR="00000000" w:rsidRDefault="009F2C76">
      <w:pPr>
        <w:pStyle w:val="ConsPlusNonformat"/>
        <w:jc w:val="both"/>
      </w:pPr>
      <w:r>
        <w:t xml:space="preserve"> </w:t>
      </w:r>
      <w:r>
        <w:rPr>
          <w:b/>
          <w:bCs/>
        </w:rPr>
        <w:t>Таможенного союза и Единого экономического пространства, и (или) актами,</w:t>
      </w:r>
    </w:p>
    <w:p w:rsidR="00000000" w:rsidRDefault="009F2C76">
      <w:pPr>
        <w:pStyle w:val="ConsPlusNonformat"/>
        <w:jc w:val="both"/>
      </w:pPr>
      <w:r>
        <w:t xml:space="preserve">           </w:t>
      </w:r>
      <w:r>
        <w:rPr>
          <w:b/>
          <w:bCs/>
        </w:rPr>
        <w:t>составляющими право Евразийского экономического союза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890"/>
        <w:gridCol w:w="1665"/>
        <w:gridCol w:w="2520"/>
        <w:gridCol w:w="1965"/>
      </w:tblGrid>
      <w:tr w:rsidR="00000000" w:rsidRPr="009F2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lastRenderedPageBreak/>
              <w:t>Наименование технологического оборудования, и (или) комплектующих, и (или) запас</w:t>
            </w:r>
            <w:r w:rsidRPr="009F2C76">
              <w:t>ных частей к нему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Количество товара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Стоимость товара в валюте, указанной в договоре (контракте)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Валюта, указанная в договоре (контракте)</w:t>
            </w:r>
          </w:p>
        </w:tc>
      </w:tr>
      <w:tr w:rsidR="00000000" w:rsidRPr="009F2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5</w:t>
            </w:r>
          </w:p>
        </w:tc>
      </w:tr>
    </w:tbl>
    <w:p w:rsidR="00000000" w:rsidRDefault="009F2C76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F2C76">
      <w:pPr>
        <w:pStyle w:val="ConsPlusNormal"/>
      </w:pPr>
    </w:p>
    <w:p w:rsidR="00000000" w:rsidRDefault="009F2C76">
      <w:pPr>
        <w:pStyle w:val="ConsPlusNonformat"/>
        <w:jc w:val="both"/>
      </w:pPr>
      <w:r>
        <w:t>__________________________________________  __________  ___________________</w:t>
      </w:r>
    </w:p>
    <w:p w:rsidR="00000000" w:rsidRDefault="009F2C76">
      <w:pPr>
        <w:pStyle w:val="ConsPlusNonformat"/>
        <w:jc w:val="both"/>
      </w:pPr>
      <w:r>
        <w:t xml:space="preserve"> (руководитель (заместитель руководителя)    (подпись)  (инициалы, фамилия)</w:t>
      </w:r>
    </w:p>
    <w:p w:rsidR="00000000" w:rsidRDefault="009F2C76">
      <w:pPr>
        <w:pStyle w:val="ConsPlusNonformat"/>
        <w:jc w:val="both"/>
      </w:pPr>
      <w:r>
        <w:t xml:space="preserve"> республиканского органа государственного</w:t>
      </w:r>
    </w:p>
    <w:p w:rsidR="00000000" w:rsidRDefault="009F2C76">
      <w:pPr>
        <w:pStyle w:val="ConsPlusNonformat"/>
        <w:jc w:val="both"/>
      </w:pPr>
      <w:r>
        <w:t xml:space="preserve">    управления, иной государственной</w:t>
      </w:r>
    </w:p>
    <w:p w:rsidR="00000000" w:rsidRDefault="009F2C76">
      <w:pPr>
        <w:pStyle w:val="ConsPlusNonformat"/>
        <w:jc w:val="both"/>
      </w:pPr>
      <w:r>
        <w:t xml:space="preserve">  организации, подчиненной Правительству</w:t>
      </w:r>
    </w:p>
    <w:p w:rsidR="00000000" w:rsidRDefault="009F2C76">
      <w:pPr>
        <w:pStyle w:val="ConsPlusNonformat"/>
        <w:jc w:val="both"/>
      </w:pPr>
      <w:r>
        <w:t xml:space="preserve">  Республики Беларусь, Управления делами</w:t>
      </w:r>
    </w:p>
    <w:p w:rsidR="00000000" w:rsidRDefault="009F2C76">
      <w:pPr>
        <w:pStyle w:val="ConsPlusNonformat"/>
        <w:jc w:val="both"/>
      </w:pPr>
      <w:r>
        <w:t xml:space="preserve">     Президента Республики Беларусь,</w:t>
      </w:r>
    </w:p>
    <w:p w:rsidR="00000000" w:rsidRDefault="009F2C76">
      <w:pPr>
        <w:pStyle w:val="ConsPlusNonformat"/>
        <w:jc w:val="both"/>
      </w:pPr>
      <w:r>
        <w:t xml:space="preserve">     областного (Минского городского)</w:t>
      </w:r>
    </w:p>
    <w:p w:rsidR="00000000" w:rsidRDefault="009F2C76">
      <w:pPr>
        <w:pStyle w:val="ConsPlusNonformat"/>
        <w:jc w:val="both"/>
      </w:pPr>
      <w:r>
        <w:t xml:space="preserve">       исполнительного комитета)</w:t>
      </w:r>
    </w:p>
    <w:p w:rsidR="00000000" w:rsidRDefault="009F2C76">
      <w:pPr>
        <w:pStyle w:val="ConsPlusNonformat"/>
        <w:jc w:val="both"/>
      </w:pPr>
      <w:r>
        <w:t>М.П.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Примечание. Каждый лист спецификации заверяется печатью.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  <w:jc w:val="right"/>
        <w:outlineLvl w:val="0"/>
      </w:pPr>
      <w:r>
        <w:t>Приложение</w:t>
      </w:r>
    </w:p>
    <w:p w:rsidR="00000000" w:rsidRDefault="009F2C76">
      <w:pPr>
        <w:pStyle w:val="ConsPlusNormal"/>
        <w:jc w:val="right"/>
      </w:pPr>
      <w:r>
        <w:t>к заключению, подтверждающему</w:t>
      </w:r>
    </w:p>
    <w:p w:rsidR="00000000" w:rsidRDefault="009F2C76">
      <w:pPr>
        <w:pStyle w:val="ConsPlusNormal"/>
        <w:jc w:val="right"/>
      </w:pPr>
      <w:r>
        <w:t>назначение ввозимого (ввезенного) сырья</w:t>
      </w:r>
    </w:p>
    <w:p w:rsidR="00000000" w:rsidRDefault="009F2C76">
      <w:pPr>
        <w:pStyle w:val="ConsPlusNormal"/>
        <w:jc w:val="right"/>
      </w:pPr>
      <w:r>
        <w:t>и материалов для исключительного использования</w:t>
      </w:r>
    </w:p>
    <w:p w:rsidR="00000000" w:rsidRDefault="009F2C76">
      <w:pPr>
        <w:pStyle w:val="ConsPlusNormal"/>
        <w:jc w:val="right"/>
      </w:pPr>
      <w:r>
        <w:t>на территории Республики Беларусь в целях</w:t>
      </w:r>
    </w:p>
    <w:p w:rsidR="00000000" w:rsidRDefault="009F2C76">
      <w:pPr>
        <w:pStyle w:val="ConsPlusNormal"/>
        <w:jc w:val="right"/>
      </w:pPr>
      <w:r>
        <w:t>реализации инвестиционного проекта,</w:t>
      </w:r>
    </w:p>
    <w:p w:rsidR="00000000" w:rsidRDefault="009F2C76">
      <w:pPr>
        <w:pStyle w:val="ConsPlusNormal"/>
        <w:jc w:val="right"/>
      </w:pPr>
      <w:r>
        <w:t>а также выполнение условий, установленных</w:t>
      </w:r>
    </w:p>
    <w:p w:rsidR="00000000" w:rsidRDefault="009F2C76">
      <w:pPr>
        <w:pStyle w:val="ConsPlusNormal"/>
        <w:jc w:val="right"/>
      </w:pPr>
      <w:r>
        <w:t>междун</w:t>
      </w:r>
      <w:r>
        <w:t>ародно-правовыми актами, составляющими</w:t>
      </w:r>
    </w:p>
    <w:p w:rsidR="00000000" w:rsidRDefault="009F2C76">
      <w:pPr>
        <w:pStyle w:val="ConsPlusNormal"/>
        <w:jc w:val="right"/>
      </w:pPr>
      <w:r>
        <w:t>нормативную правовую базу Таможенного союза</w:t>
      </w:r>
    </w:p>
    <w:p w:rsidR="00000000" w:rsidRDefault="009F2C76">
      <w:pPr>
        <w:pStyle w:val="ConsPlusNormal"/>
        <w:jc w:val="right"/>
      </w:pPr>
      <w:r>
        <w:t>и Единого экономического пространства,</w:t>
      </w:r>
    </w:p>
    <w:p w:rsidR="00000000" w:rsidRDefault="009F2C76">
      <w:pPr>
        <w:pStyle w:val="ConsPlusNormal"/>
        <w:jc w:val="right"/>
      </w:pPr>
      <w:r>
        <w:t>и (или) актами, составляющими право</w:t>
      </w:r>
    </w:p>
    <w:p w:rsidR="00000000" w:rsidRDefault="009F2C76">
      <w:pPr>
        <w:pStyle w:val="ConsPlusNormal"/>
        <w:jc w:val="right"/>
      </w:pPr>
      <w:r>
        <w:t>Евразийского экономического союза</w:t>
      </w:r>
    </w:p>
    <w:p w:rsidR="00000000" w:rsidRDefault="009F2C76">
      <w:pPr>
        <w:pStyle w:val="ConsPlusNormal"/>
        <w:jc w:val="right"/>
      </w:pPr>
      <w:r>
        <w:t>(в редакции постановления</w:t>
      </w:r>
    </w:p>
    <w:p w:rsidR="00000000" w:rsidRDefault="009F2C76">
      <w:pPr>
        <w:pStyle w:val="ConsPlusNormal"/>
        <w:jc w:val="right"/>
      </w:pPr>
      <w:r>
        <w:t>Совета Министров</w:t>
      </w:r>
    </w:p>
    <w:p w:rsidR="00000000" w:rsidRDefault="009F2C76">
      <w:pPr>
        <w:pStyle w:val="ConsPlusNormal"/>
        <w:jc w:val="right"/>
      </w:pPr>
      <w:r>
        <w:t>Республики Беларусь</w:t>
      </w:r>
    </w:p>
    <w:p w:rsidR="00000000" w:rsidRDefault="009F2C76">
      <w:pPr>
        <w:pStyle w:val="ConsPlusNormal"/>
        <w:jc w:val="right"/>
      </w:pPr>
      <w:r>
        <w:t>19.07.2016 N 563)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jc w:val="right"/>
      </w:pPr>
      <w:r>
        <w:t>Форма</w:t>
      </w:r>
    </w:p>
    <w:p w:rsidR="00000000" w:rsidRDefault="009F2C76">
      <w:pPr>
        <w:pStyle w:val="ConsPlusNormal"/>
      </w:pPr>
    </w:p>
    <w:p w:rsidR="00000000" w:rsidRDefault="009F2C76">
      <w:pPr>
        <w:pStyle w:val="ConsPlusNonformat"/>
        <w:jc w:val="both"/>
      </w:pPr>
      <w:r>
        <w:t xml:space="preserve">                               </w:t>
      </w:r>
      <w:r>
        <w:rPr>
          <w:b/>
          <w:bCs/>
        </w:rPr>
        <w:t>СПЕЦИФИКАЦИЯ</w:t>
      </w:r>
    </w:p>
    <w:p w:rsidR="00000000" w:rsidRDefault="009F2C76">
      <w:pPr>
        <w:pStyle w:val="ConsPlusNonformat"/>
        <w:jc w:val="both"/>
      </w:pPr>
      <w:r>
        <w:t xml:space="preserve">          </w:t>
      </w:r>
      <w:r>
        <w:rPr>
          <w:b/>
          <w:bCs/>
        </w:rPr>
        <w:t>к заключению от ___ ___________ 20__ г. N ___________,</w:t>
      </w:r>
    </w:p>
    <w:p w:rsidR="00000000" w:rsidRDefault="009F2C76">
      <w:pPr>
        <w:pStyle w:val="ConsPlusNonformat"/>
        <w:jc w:val="both"/>
      </w:pPr>
      <w:r>
        <w:t xml:space="preserve"> </w:t>
      </w:r>
      <w:r>
        <w:rPr>
          <w:b/>
          <w:bCs/>
        </w:rPr>
        <w:t>подтверждающему назначение ввозимого (ввезенного) сырья и материалов для</w:t>
      </w:r>
    </w:p>
    <w:p w:rsidR="00000000" w:rsidRDefault="009F2C76">
      <w:pPr>
        <w:pStyle w:val="ConsPlusNonformat"/>
        <w:jc w:val="both"/>
      </w:pPr>
      <w:r>
        <w:t xml:space="preserve">  </w:t>
      </w:r>
      <w:r>
        <w:rPr>
          <w:b/>
          <w:bCs/>
        </w:rPr>
        <w:t>исключительного использования на территории Р</w:t>
      </w:r>
      <w:r>
        <w:rPr>
          <w:b/>
          <w:bCs/>
        </w:rPr>
        <w:t>еспублики Беларусь в целях</w:t>
      </w:r>
    </w:p>
    <w:p w:rsidR="00000000" w:rsidRDefault="009F2C76">
      <w:pPr>
        <w:pStyle w:val="ConsPlusNonformat"/>
        <w:jc w:val="both"/>
      </w:pPr>
      <w:r>
        <w:t xml:space="preserve">      </w:t>
      </w:r>
      <w:r>
        <w:rPr>
          <w:b/>
          <w:bCs/>
        </w:rPr>
        <w:t>реализации инвестиционного проекта, а также выполнение условий,</w:t>
      </w:r>
    </w:p>
    <w:p w:rsidR="00000000" w:rsidRDefault="009F2C76">
      <w:pPr>
        <w:pStyle w:val="ConsPlusNonformat"/>
        <w:jc w:val="both"/>
      </w:pPr>
      <w:r>
        <w:t xml:space="preserve">  </w:t>
      </w:r>
      <w:r>
        <w:rPr>
          <w:b/>
          <w:bCs/>
        </w:rPr>
        <w:t>установленных международно-правовыми актами, составляющими нормативную</w:t>
      </w:r>
    </w:p>
    <w:p w:rsidR="00000000" w:rsidRDefault="009F2C76">
      <w:pPr>
        <w:pStyle w:val="ConsPlusNonformat"/>
        <w:jc w:val="both"/>
      </w:pPr>
      <w:r>
        <w:t xml:space="preserve"> </w:t>
      </w:r>
      <w:r>
        <w:rPr>
          <w:b/>
          <w:bCs/>
        </w:rPr>
        <w:t>правовую базу Таможенного союза и Единого экономического пространства, и</w:t>
      </w:r>
    </w:p>
    <w:p w:rsidR="00000000" w:rsidRDefault="009F2C76">
      <w:pPr>
        <w:pStyle w:val="ConsPlusNonformat"/>
        <w:jc w:val="both"/>
      </w:pPr>
      <w:r>
        <w:t xml:space="preserve">    </w:t>
      </w:r>
      <w:r>
        <w:rPr>
          <w:b/>
          <w:bCs/>
        </w:rPr>
        <w:t>(или) ак</w:t>
      </w:r>
      <w:r>
        <w:rPr>
          <w:b/>
          <w:bCs/>
        </w:rPr>
        <w:t>тами, составляющими право Евразийского экономического союза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1890"/>
        <w:gridCol w:w="2085"/>
        <w:gridCol w:w="2880"/>
        <w:gridCol w:w="2400"/>
      </w:tblGrid>
      <w:tr w:rsidR="00000000" w:rsidRPr="009F2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lastRenderedPageBreak/>
              <w:t>Наименование сырья и (или) материалов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Количество товара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Единица измерения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Стоимость товара в валюте, указанной в договоре (контракте)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Валюта, указанная в договоре (контра</w:t>
            </w:r>
            <w:r w:rsidRPr="009F2C76">
              <w:t>кте)</w:t>
            </w:r>
          </w:p>
        </w:tc>
      </w:tr>
      <w:tr w:rsidR="00000000" w:rsidRPr="009F2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2C76" w:rsidRDefault="009F2C76">
            <w:pPr>
              <w:pStyle w:val="ConsPlusNormal"/>
              <w:jc w:val="center"/>
            </w:pPr>
            <w:r w:rsidRPr="009F2C76">
              <w:t>5</w:t>
            </w:r>
          </w:p>
        </w:tc>
      </w:tr>
    </w:tbl>
    <w:p w:rsidR="00000000" w:rsidRDefault="009F2C76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F2C76">
      <w:pPr>
        <w:pStyle w:val="ConsPlusNormal"/>
      </w:pPr>
    </w:p>
    <w:p w:rsidR="00000000" w:rsidRDefault="009F2C76">
      <w:pPr>
        <w:pStyle w:val="ConsPlusNonformat"/>
        <w:jc w:val="both"/>
      </w:pPr>
      <w:r>
        <w:t>__________________________________________  __________  ___________________</w:t>
      </w:r>
    </w:p>
    <w:p w:rsidR="00000000" w:rsidRDefault="009F2C76">
      <w:pPr>
        <w:pStyle w:val="ConsPlusNonformat"/>
        <w:jc w:val="both"/>
      </w:pPr>
      <w:r>
        <w:t xml:space="preserve">  (руководитель (заместитель руководителя)   (подпись)  (инициалы, фамилия)</w:t>
      </w:r>
    </w:p>
    <w:p w:rsidR="00000000" w:rsidRDefault="009F2C76">
      <w:pPr>
        <w:pStyle w:val="ConsPlusNonformat"/>
        <w:jc w:val="both"/>
      </w:pPr>
      <w:r>
        <w:t xml:space="preserve"> республиканского органа государственного</w:t>
      </w:r>
    </w:p>
    <w:p w:rsidR="00000000" w:rsidRDefault="009F2C76">
      <w:pPr>
        <w:pStyle w:val="ConsPlusNonformat"/>
        <w:jc w:val="both"/>
      </w:pPr>
      <w:r>
        <w:t xml:space="preserve">     управления, иной государственной</w:t>
      </w:r>
    </w:p>
    <w:p w:rsidR="00000000" w:rsidRDefault="009F2C76">
      <w:pPr>
        <w:pStyle w:val="ConsPlusNonformat"/>
        <w:jc w:val="both"/>
      </w:pPr>
      <w:r>
        <w:t xml:space="preserve"> организации, подчиненной Правительству</w:t>
      </w:r>
    </w:p>
    <w:p w:rsidR="00000000" w:rsidRDefault="009F2C76">
      <w:pPr>
        <w:pStyle w:val="ConsPlusNonformat"/>
        <w:jc w:val="both"/>
      </w:pPr>
      <w:r>
        <w:t xml:space="preserve">  Республики Беларусь, Управления делами</w:t>
      </w:r>
    </w:p>
    <w:p w:rsidR="00000000" w:rsidRDefault="009F2C76">
      <w:pPr>
        <w:pStyle w:val="ConsPlusNonformat"/>
        <w:jc w:val="both"/>
      </w:pPr>
      <w:r>
        <w:t>Президента Республики Беларусь, областного</w:t>
      </w:r>
    </w:p>
    <w:p w:rsidR="00000000" w:rsidRDefault="009F2C76">
      <w:pPr>
        <w:pStyle w:val="ConsPlusNonformat"/>
        <w:jc w:val="both"/>
      </w:pPr>
      <w:r>
        <w:t xml:space="preserve">         (Минского городского)</w:t>
      </w:r>
    </w:p>
    <w:p w:rsidR="00000000" w:rsidRDefault="009F2C76">
      <w:pPr>
        <w:pStyle w:val="ConsPlusNonformat"/>
        <w:jc w:val="both"/>
      </w:pPr>
      <w:r>
        <w:t xml:space="preserve">       исполнительного комитета)</w:t>
      </w:r>
    </w:p>
    <w:p w:rsidR="00000000" w:rsidRDefault="009F2C76">
      <w:pPr>
        <w:pStyle w:val="ConsPlusNonformat"/>
        <w:jc w:val="both"/>
      </w:pPr>
      <w:r>
        <w:t>М.П.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 xml:space="preserve">Примечание. Каждый лист </w:t>
      </w:r>
      <w:r>
        <w:t>спецификации заверяется печатью.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9F2C76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9F2C76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9F2C76">
      <w:pPr>
        <w:pStyle w:val="ConsPlusNonformat"/>
        <w:jc w:val="both"/>
      </w:pPr>
      <w:r>
        <w:t xml:space="preserve">        </w:t>
      </w:r>
      <w:r>
        <w:t xml:space="preserve">                                                Республики Беларусь</w:t>
      </w:r>
    </w:p>
    <w:p w:rsidR="00000000" w:rsidRDefault="009F2C76">
      <w:pPr>
        <w:pStyle w:val="ConsPlusNonformat"/>
        <w:jc w:val="both"/>
      </w:pPr>
      <w:r>
        <w:t xml:space="preserve">                                                        19.07.2016 N 563</w:t>
      </w:r>
    </w:p>
    <w:p w:rsidR="00000000" w:rsidRDefault="009F2C76">
      <w:pPr>
        <w:pStyle w:val="ConsPlusNormal"/>
      </w:pPr>
    </w:p>
    <w:p w:rsidR="00000000" w:rsidRDefault="009F2C76">
      <w:pPr>
        <w:pStyle w:val="ConsPlusTitle"/>
        <w:jc w:val="center"/>
      </w:pPr>
      <w:bookmarkStart w:id="3" w:name="Par225"/>
      <w:bookmarkEnd w:id="3"/>
      <w:r>
        <w:t>ПОЛОЖЕНИЕ</w:t>
      </w:r>
    </w:p>
    <w:p w:rsidR="00000000" w:rsidRDefault="009F2C76">
      <w:pPr>
        <w:pStyle w:val="ConsPlusTitle"/>
        <w:jc w:val="center"/>
      </w:pPr>
      <w:r>
        <w:t>О ПОРЯДКЕ ЗАКЛЮЧЕНИЯ, ИЗМЕНЕНИЯ И ПРЕКРАЩЕНИЯ ИНВЕСТИЦИОННЫХ ДОГОВОРОВ МЕЖДУ ИНВЕСТОРОМ (ИНВ</w:t>
      </w:r>
      <w:r>
        <w:t>ЕСТОРАМИ) И РЕСПУБЛИКОЙ БЕЛАРУСЬ</w:t>
      </w:r>
    </w:p>
    <w:p w:rsidR="00000000" w:rsidRDefault="009F2C7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F2C7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F2C76" w:rsidRDefault="009F2C76">
            <w:pPr>
              <w:pStyle w:val="ConsPlusNormal"/>
              <w:jc w:val="center"/>
              <w:rPr>
                <w:color w:val="392C69"/>
              </w:rPr>
            </w:pPr>
            <w:r w:rsidRPr="009F2C76">
              <w:rPr>
                <w:color w:val="392C69"/>
              </w:rPr>
              <w:t>(в ред. постановлений Совмина от 02.04.2020 N 193,</w:t>
            </w:r>
          </w:p>
          <w:p w:rsidR="00000000" w:rsidRPr="009F2C76" w:rsidRDefault="009F2C76">
            <w:pPr>
              <w:pStyle w:val="ConsPlusNormal"/>
              <w:jc w:val="center"/>
              <w:rPr>
                <w:color w:val="392C69"/>
              </w:rPr>
            </w:pPr>
            <w:r w:rsidRPr="009F2C76">
              <w:rPr>
                <w:color w:val="392C69"/>
              </w:rPr>
              <w:t>от 13.01.2023 N 32)</w:t>
            </w:r>
          </w:p>
        </w:tc>
      </w:tr>
    </w:tbl>
    <w:p w:rsidR="00000000" w:rsidRDefault="009F2C76">
      <w:pPr>
        <w:pStyle w:val="ConsPlusNormal"/>
      </w:pPr>
    </w:p>
    <w:p w:rsidR="00000000" w:rsidRDefault="009F2C76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9F2C76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1. Настоящим Положением определяется порядок заключения, изменения и прекращения инвестиционных договоров между инве</w:t>
      </w:r>
      <w:r>
        <w:t>стором (инвесторами) и Республикой Беларусь (далее - инвестиционные договоры).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2. Для целей настоящего Положения все уведомления направляются инвестору (инвесторам) по последнему заявленному им (ими) в республиканский орган государственного управления, ину</w:t>
      </w:r>
      <w:r>
        <w:t>ю государственную организацию, подчиненную Правительству Республики Беларусь, Управление делами Президента Республики Беларусь (далее - государственный орган), областной (Минский городской) исполнительный комитет (далее - исполком), заключившие инвестицион</w:t>
      </w:r>
      <w:r>
        <w:t>ный договор, адресу.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9F2C76">
      <w:pPr>
        <w:pStyle w:val="ConsPlusNormal"/>
        <w:jc w:val="center"/>
      </w:pPr>
      <w:r>
        <w:rPr>
          <w:b/>
          <w:bCs/>
        </w:rPr>
        <w:t>ЗАКЛЮЧЕНИЕ ИНВЕСТИЦИОННОГО ДОГОВОРА НА ОСНОВАНИИ РЕШЕНИЯ ГОСУДАРСТВЕННОГО ОРГАНА, ИСПОЛКОМА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bookmarkStart w:id="4" w:name="Par239"/>
      <w:bookmarkEnd w:id="4"/>
      <w:r>
        <w:t>3. Для заключения инвестиционного договора инвестор (инвесторы) обращается с заявлением о заключении инвестиционного договора, подписанным инвестором (инвесторами):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государственный орган, исполком в соответствии с их компетенцией - в случае, если инвесто</w:t>
      </w:r>
      <w:r>
        <w:t>р (инвесторы) и (или) организация, реализующая инвестиционный проект (далее - организация), не претендуют на предоставление земельного участка для строительства объектов, предусмотренных в инвестиционном проекте;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государственный орган, исполком, указанны</w:t>
      </w:r>
      <w:r>
        <w:t>е в  перечне земельных участков для реализации инвестиционных проектов (далее - перечень участков для реализации инвестиционных проектов), - в случае, если инвестор (инвесторы) и (или) организация претендуют на предоставление земельного участка для строите</w:t>
      </w:r>
      <w:r>
        <w:t>льства объектов, предусмотренных в инвестиционном проекте.</w:t>
      </w:r>
    </w:p>
    <w:p w:rsidR="00000000" w:rsidRDefault="009F2C76">
      <w:pPr>
        <w:pStyle w:val="ConsPlusNormal"/>
        <w:jc w:val="both"/>
      </w:pPr>
      <w:r>
        <w:lastRenderedPageBreak/>
        <w:t>(в ред. постановления Совмина от 13.01.2023 N 32)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От имени инвестора (инвесторов) заявление может быть представлено в государственный орган или исполком организацией или иным уполномоченным инвестором (инвесторами) лицом.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заявлении о заключении инвестиционного договора указывается информация: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месте ра</w:t>
      </w:r>
      <w:r>
        <w:t>змещения и площади земельного участка, включенного в перечень участков для реализации инвестиционных проектов, - в случае, если инвестор (инвесторы) и (или) организация претендуют на предоставление земельного участка для строительства объектов, предусмотре</w:t>
      </w:r>
      <w:r>
        <w:t>нных в инвестиционном проекте;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об имеющемся опыте (при его наличии) реализации инвестором (инвесторами) и (или) организацией инвестиционных проектов, проектов государственно-частного партнерства, осуществления инвестиций на основе концессий на территории Р</w:t>
      </w:r>
      <w:r>
        <w:t>еспублики Беларусь и в иных странах.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5" w:name="Par247"/>
      <w:bookmarkEnd w:id="5"/>
      <w:r>
        <w:t>4. К заявлению о заключении инвестиционного договора прилагаются следующие документы: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6" w:name="Par248"/>
      <w:bookmarkEnd w:id="6"/>
      <w:r>
        <w:t>проект инвестиционного договора, подписанный инвестором (инвесторами), в том числе его электронная копия;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7" w:name="Par249"/>
      <w:bookmarkEnd w:id="7"/>
      <w:r>
        <w:t xml:space="preserve">оформленная в соответствии с установленными законодательством требованиями копия (без нотариального засвидетельствования)  свидетельства о государственной регистрации инвестора (инвесторов) (для юридических лиц и индивидуальных предпринимателей - </w:t>
      </w:r>
      <w:r>
        <w:t>резидентов Республики Беларусь), выписка из торгового регистра страны места нахождения инвестора (инвесторов) или иное эквивалентное доказательство юридического статуса инвестора (инвесторов) в соответствии с законодательством страны его места нахождения (</w:t>
      </w:r>
      <w:r>
        <w:t>для юридических лиц - нерезидентов Республики Беларусь, иностранных организаций, не являющихся юридическими лицами), выданные не позднее трех месяцев до даты регистрации заявления о заключении инвестиционного договора;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8" w:name="Par250"/>
      <w:bookmarkEnd w:id="8"/>
      <w:r>
        <w:t>заверенная в установленно</w:t>
      </w:r>
      <w:r>
        <w:t>м порядке копия документа, удостоверяющего личность инвестора (инвесторов) (для физических лиц);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оформленные в соответствии с установленными законодательством требованиями копии (без нотариального засвидетельствования) документов, подтверждающих намерения </w:t>
      </w:r>
      <w:r>
        <w:t>инвестора (инвесторов) заключить инвестиционный договор, а также документов, подтверждающих полномочия лица (лиц), подписавшего проект инвестиционного договора, на его подписание (для юридических лиц, иностранных организаций, не являющихся юридическими лиц</w:t>
      </w:r>
      <w:r>
        <w:t>ами);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9" w:name="Par252"/>
      <w:bookmarkEnd w:id="9"/>
      <w:r>
        <w:t>оформленные в соответствии с установленными законодательством требованиями копии (без нотариального засвидетельствования) учредительных документов инвестора (инвесторов) (для юридических лиц, иностранных организаций, не являющихся юридиче</w:t>
      </w:r>
      <w:r>
        <w:t>скими лицами);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0" w:name="Par253"/>
      <w:bookmarkEnd w:id="10"/>
      <w:r>
        <w:t>оформленные в соответствии с установленными законодательством требованиями копии (без нотариального засвидетельствования) аудиторского заключения (для юридических лиц - резидентов Республики Беларусь), или заключения по результат</w:t>
      </w:r>
      <w:r>
        <w:t>ам проведения финансового Due Diligence, или аудиторского заключения международного стандарта ISA 700 с переводом на белорусский или русский язык (для юридических лиц - нерезидентов Республики Беларусь, иностранных организаций, не являющихся юридическими л</w:t>
      </w:r>
      <w:r>
        <w:t>ицами) за два года, предшествующих дате регистрации заявления о заключении инвестиционного договора, а для инвестора (инвесторов), с даты создания которого прошло менее двух лет, - за период деятельности, содержащих оценку финансового состояния инвестора (</w:t>
      </w:r>
      <w:r>
        <w:t>инвесторов), его возможностей по осуществлению заявленных инвестиций, выписка банка об остатке денежных средств на банковском счете, письма банков и (или) иные документы (при их наличии), подтверждающие намерения кредиторов (банков), других лиц предоставит</w:t>
      </w:r>
      <w:r>
        <w:t>ь средства для реализации инвестиционного проекта в форме кредитов, займов, ссуд с указанием ориентировочных сумм предоставляемых средств и условий их предоставления;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1" w:name="Par254"/>
      <w:bookmarkEnd w:id="11"/>
      <w:r>
        <w:t>финансово-экономическое обоснование инвестиционного проекта, содержащее сведе</w:t>
      </w:r>
      <w:r>
        <w:t>ния об объекте осуществления инвестиций, сроке реализации инвестиционного проекта и ожидаемом социально-экономическом эффекте, иную информацию, характеризующую инвестиционный проект (по усмотрению инвестора (инвесторов). Финансово-экономическое обоснование</w:t>
      </w:r>
      <w:r>
        <w:t xml:space="preserve"> инвестиционного проекта составляется в соответствии с типовой формой, утверждаемой Министерством экономики, с учетом </w:t>
      </w:r>
      <w:r>
        <w:lastRenderedPageBreak/>
        <w:t>особенностей осуществления видов экономической деятельности в рамках инвестиционного проекта и специфики инвестиционного проекта.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</w:t>
      </w:r>
      <w:r>
        <w:t xml:space="preserve"> представления заявления о заключении инвестиционного договора и (или) документов, указанных в части первой настоящего пункта, не на государственных языках Республики Беларусь такие заявление и (или) документы должны быть переведены на белорусский или русс</w:t>
      </w:r>
      <w:r>
        <w:t>кий язык. Верность перевода или подлинность подписи переводчика должна быть засвидетельствована нотариально.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Документы, указанные в части первой настоящего пункта, выданные на территории другого государства, должны быть легализованы в дипломатических предс</w:t>
      </w:r>
      <w:r>
        <w:t>тавительствах или консульских учреждениях Республики Беларусь, если иное не предусмотрено международными договорами Республики Беларусь.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случае, если проектом инвестиционного договора предусматривается его заключение двумя и более инвесторами, то заявлен</w:t>
      </w:r>
      <w:r>
        <w:t>ие о заключении инвестиционного договора может быть представлено одним из них. При этом документы, указанные в абзацах третьем - седьмом части первой настоящего пункта, представляются в отношении каждого инвестора.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5. При несоблюдении требований, содержащи</w:t>
      </w:r>
      <w:r>
        <w:t>хся в пунктах 3 и 4 настоящего Положения, а также в случае, если земельный участок, на предоставление которого претендует инвестор (инвесторы) и (или) организация, отсутствует в перечне участков для реализации инвестиционных проектов, заявление о заключени</w:t>
      </w:r>
      <w:r>
        <w:t>и инвестиционного договора с прилагаемыми к нему документами в течение 5 рабочих дней с даты его регистрации возвращается инвестору (инвесторам) с указанием допущенных нарушений. После устранения указанных нарушений заявление о заключении инвестиционного д</w:t>
      </w:r>
      <w:r>
        <w:t>оговора может быть представлено повторно с соблюдением требований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6. В случае, если в течение 30 календарных дней с даты регистрации в государственном органе, исполкоме заявления о заключении инвестиционного договора, предполагающего </w:t>
      </w:r>
      <w:r>
        <w:t>предоставление земельного участка, включенного в перечень участков для реализации инвестиционных проектов, в такой государственный орган, исполком не поступили иные заявления о заключении инвестиционного договора, предполагающего предоставление этого же зе</w:t>
      </w:r>
      <w:r>
        <w:t>мельного участка, государственный орган, исполком приступают к рассмотрению заявления о заключении инвестиционного договора в порядке, установленном настоящим Положением, без проведения конкурса по выбору инвестора (инвесторов) для заключения инвестиционно</w:t>
      </w:r>
      <w:r>
        <w:t>го договора.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2" w:name="Par260"/>
      <w:bookmarkEnd w:id="12"/>
      <w:r>
        <w:t>7. В случае, если в течение 30 календарных дней с даты регистрации в государственном органе, исполкоме заявления о заключении инвестиционного договора, предполагающего предоставление земельного участка, включенного в перечень участ</w:t>
      </w:r>
      <w:r>
        <w:t>ков для реализации инвестиционных проектов, в такой государственный орган, исполком поступили иные заявления о заключении инвестиционного договора, предполагающего предоставление этого же земельного участка, в таком государственном органе, исполкоме провод</w:t>
      </w:r>
      <w:r>
        <w:t>ится конкурс по выбору инвестора (инвесторов) для заключения инвестиционного договора в порядке, установленном Положением о конкурсе по выбору инвестора (инвесторов) для заключения инвестиционного договора между инвестором (инвесторами) и Республикой Белар</w:t>
      </w:r>
      <w:r>
        <w:t>усь, утвержденным постановлением, утвердившим настоящее Положение.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3" w:name="Par261"/>
      <w:bookmarkEnd w:id="13"/>
      <w:r>
        <w:t>8. Рассмотрение заявления о заключении инвестиционного договора и уведомление инвестора (инвесторов) о результатах такого рассмотрения осуществляются государственным органом, ис</w:t>
      </w:r>
      <w:r>
        <w:t>полкомом: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не позднее 30 календарных дней с даты регистрации такого заявления - в случае, если инвестор (инвесторы) и (или) организация не претендуют на предоставление земельного участка для строительства объектов, предусмотренных в инвестиционном проекте;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не позднее 60 календарных дней с даты регистрации такого заявления - в случае, если инвестор (инвесторы) и (или) организация претендуют на предоставление земельного участка для строительства объектов, предусмотренных в инвестиционном проекте. При этом закл</w:t>
      </w:r>
      <w:r>
        <w:t>ючение инвестиционного договора возможно не ранее 30 календарных дней с даты регистрации заявления о заключении инвестиционного договора.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4" w:name="Par264"/>
      <w:bookmarkEnd w:id="14"/>
      <w:r>
        <w:t xml:space="preserve">Срок рассмотрения заявления о заключении инвестиционного договора, установленный частью первой настоящего </w:t>
      </w:r>
      <w:r>
        <w:t xml:space="preserve">пункта (в том числе с учетом его продления в соответствии с частью первой пункта 16 настоящего Положения), может быть продлен один раз, но не более чем на 30 календарных дней, в случае </w:t>
      </w:r>
      <w:r>
        <w:lastRenderedPageBreak/>
        <w:t>возникновения необходимости дополнительной проработки условий инвестици</w:t>
      </w:r>
      <w:r>
        <w:t>онного договора и (или) условий реализации инвестиционного проекта.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При этом инвестору (инвесторам) направляется письменное уведомление о продлении срока рассмотрения заявления о заключении инвестиционного договора: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не позднее 30 календарных дней с даты ре</w:t>
      </w:r>
      <w:r>
        <w:t>гистрации такого заявления - в случае, если инвестор (инвесторы) и (или) организация не претендуют на предоставление земельного участка для строительства объектов, предусмотренных в инвестиционном проекте;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не ранее 30 календарных дней и не позднее 60 кален</w:t>
      </w:r>
      <w:r>
        <w:t>дарных дней с даты регистрации такого заявления - в случае, если инвестор (инвесторы) и (или) организация претендуют на предоставление земельного участка для строительства объектов, предусмотренных в инвестиционном проекте.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9. Заявление о заключении инвест</w:t>
      </w:r>
      <w:r>
        <w:t>иционного договора с прилагаемыми к нему документами рассматривается государственным органом, исполкомом, которыми обеспечивается: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непосредственное взаимодействие с инвестором (инвесторами), организацией и (или) иным уполномоченным инвестором (инвесторами)</w:t>
      </w:r>
      <w:r>
        <w:t xml:space="preserve"> лицом, в том числе по вопросам заключения инвестиционного договора, внесения в проект инвестиционного договора по согласованию с инвестором (инвесторами) изменений и (или) дополнений, необходимых для его заключения;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5" w:name="Par270"/>
      <w:bookmarkEnd w:id="15"/>
      <w:r>
        <w:t>получение заключения обязательной юридической экспертизы, проводимой юридической службой государственного органа, исполкома, по проекту инвестиционного договора;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6" w:name="Par271"/>
      <w:bookmarkEnd w:id="16"/>
      <w:r>
        <w:t>рассмотрение проекта инвестиционного договора структурными подразделениями государ</w:t>
      </w:r>
      <w:r>
        <w:t>ственного органа, исполкома, в компетенции которых находятся вопросы, связанные с заявленными в проекте инвестиционного договора условиями, в том числе структурными подразделениями, осуществляющими регулирование и управление в финансовой и экономической сф</w:t>
      </w:r>
      <w:r>
        <w:t>ерах (при их наличии). По итогам такого рассмотрения структурное подразделение письменно готовит позицию по проекту инвестиционного договора с указанием имеющихся замечаний и предложений либо визирует такой проект инвестиционного договора;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7" w:name="Par272"/>
      <w:bookmarkEnd w:id="17"/>
      <w:r>
        <w:t>согл</w:t>
      </w:r>
      <w:r>
        <w:t>асование проекта инвестиционного договора с государственными органами - в случаях, когда согласование проекта инвестиционного договора предусмотрено законодательством. При этом согласование проекта инвестиционного договора осуществляется в срок не более 10</w:t>
      </w:r>
      <w:r>
        <w:t xml:space="preserve"> рабочих дней с даты поступления такого проекта в согласующий государственный орган.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Государственный орган, исполком в целях получения сведений, необходимых для принятия решения о заключении инвестиционного договора, осуществляют взаимодействие с иными гос</w:t>
      </w:r>
      <w:r>
        <w:t>ударственными органами, исполкомами, в том числе путем направления соответствующих запросов, срок информирования по которым не должен превышать 10 календарных дней с даты поступления запроса.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10. По результатам рассмотрения заявления о заключении инвестици</w:t>
      </w:r>
      <w:r>
        <w:t>онного договора с документами, прилагаемыми к нему в соответствии с пунктом 4 настоящего Положения, заключением, полученным в соответствии с абзацем третьим части первой пункта 9 настоящего Положения, а также с учетом итогов рассмотрения проекта инвестицио</w:t>
      </w:r>
      <w:r>
        <w:t>нного договора в соответствии с абзацем четвертым части первой пункта 9 настоящего Положения и результатов согласования, полученного в соответствии с абзацем пятым части первой пункта 9 настоящего Положения: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государственным органом, исполкомом принимается </w:t>
      </w:r>
      <w:r>
        <w:t xml:space="preserve">решение о заключении инвестиционного договора. При этом инвестору (инвесторам) направляется заказным письмом с уведомлением о вручении или вручается лично под роспись подписанное руководителем (заместителем руководителя) государственного органа, исполкома </w:t>
      </w:r>
      <w:r>
        <w:t>уведомление о принятом решении;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инвестор (инвесторы) письменно уведомляется о нецелесообразности заключения инвестиционного договора. При этом такое уведомление подписывается руководителем (уполномоченным им заместителем руководителя) государственного орга</w:t>
      </w:r>
      <w:r>
        <w:t>на, исполкома и должно содержать обоснование такой нецелесообразности.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11. В случае, если инвестиционным договором предусмотрена реализация нескольких инвестиционных проектов, сроки реализации таких инвестиционных проектов указываются в </w:t>
      </w:r>
      <w:r>
        <w:lastRenderedPageBreak/>
        <w:t>инвестиционном дого</w:t>
      </w:r>
      <w:r>
        <w:t>воре в отношении каждого инвестиционного проекта.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Срок действия инвестиционного договора может определяться конкретной датой либо периодом времени, но не позднее даты исполнения инвестором условий такого договора.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инвестиционном договоре предусматриваетс</w:t>
      </w:r>
      <w:r>
        <w:t>я в том числе: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ответственность инвестора (инвесторов) и (или) организации за нарушение сроков реализации инвестиционного проекта (проектов) и (или) этапов его реализации (при их наличии). Размер такой ответственности определяется с учетом нарушения одного </w:t>
      </w:r>
      <w:r>
        <w:t>и (или) более этапов реализации инвестиционного проекта, в том числе последнего (при их наличии), а также конечного срока реализации инвестиционного проекта &lt;*&gt;;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ответственность инвестора (инвесторов) и (или) организации за самовольное изменение функционал</w:t>
      </w:r>
      <w:r>
        <w:t>ьной и архитектурной концепции объектов, предусмотренных инвестиционным договором, в течение срока действия инвестиционного договора.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Инвестиционный договор может содержать информацию о месте размещения и площади земельного участка, на котором инвестор (ин</w:t>
      </w:r>
      <w:r>
        <w:t>весторы) и (или) организация планируют реализацию инвестиционного проекта.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8" w:name="Par284"/>
      <w:bookmarkEnd w:id="18"/>
      <w:r>
        <w:t>&lt;*&gt; Для целей настоящего Положения под конечным сроком реализации инвестиционного проекта понимается срок окончания реализации инвестици</w:t>
      </w:r>
      <w:r>
        <w:t>онного проекта в соответствии с инвестиционным договором.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 xml:space="preserve">12. Инвестиционный договор подписывается руководителем (уполномоченным им заместителем руководителя) государственного органа, исполкома после принятия государственным органом, исполкомом решения о </w:t>
      </w:r>
      <w:r>
        <w:t>заключении инвестиционного договора.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13. Инвестиционный договор вступает в силу с даты его государственной регистрации в Государственном реестре инвестиционных договоров с Республикой Беларусь.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9F2C76">
      <w:pPr>
        <w:pStyle w:val="ConsPlusNormal"/>
        <w:jc w:val="center"/>
      </w:pPr>
      <w:r>
        <w:rPr>
          <w:b/>
          <w:bCs/>
        </w:rPr>
        <w:t>ЗАКЛЮЧЕНИЕ ИНВЕСТИЦИОННОГО ДОГОВОРА НА ОСНОВАНИИ РЕШЕ</w:t>
      </w:r>
      <w:r>
        <w:rPr>
          <w:b/>
          <w:bCs/>
        </w:rPr>
        <w:t>НИЯ СОВЕТА МИНИСТРОВ РЕСПУБЛИКИ БЕЛАРУСЬ ПО СОГЛАСОВАНИЮ С ПРЕЗИДЕНТОМ РЕСПУБЛИКИ БЕЛАРУСЬ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14. Заключение инвестиционного договора на основании решения Совета Министров Республики Беларусь по согласованию с Президентом Республики Беларусь осуществляется в</w:t>
      </w:r>
      <w:r>
        <w:t xml:space="preserve"> порядке, установленном настоящим Положением для заключения инвестиционного договора на основании решения государственного органа, исполкома с учетом особенностей, установленных пунктами 15 - 20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9" w:name="Par293"/>
      <w:bookmarkEnd w:id="19"/>
      <w:r>
        <w:t>15. Для заключения инвестиц</w:t>
      </w:r>
      <w:r>
        <w:t>ионного договора на основании решения Совета Министров Республики Беларусь по согласованию с Президентом Республики Беларусь к заявлению о заключении инвестиционного договора прилагаются: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документы, указанные в абзацах втором - седьмом части первой пункта </w:t>
      </w:r>
      <w:r>
        <w:t>4 настоящего Положения;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бизнес-план инвестиционного проекта, разработанный в соответствии с законодательством;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иные документы, необходимые для проведения государствен</w:t>
      </w:r>
      <w:r>
        <w:t>ной комплексной экспертизы инвестиционного проекта в порядке, установленном Советом Министров Республики Беларусь.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20" w:name="Par297"/>
      <w:bookmarkEnd w:id="20"/>
      <w:r>
        <w:t>16. Срок рассмотрения заявления о заключении инвестиционного договора и уведомления инвестора (инвесторов) о результатах такого р</w:t>
      </w:r>
      <w:r>
        <w:t>ассмотрения, установленный частью первой пункта 8 настоящего Положения (в том числе с учетом его продления в соответствии с частью второй пункта 8 настоящего Положения), может быть продлен на срок проведения государственной комплексной экспертизы инвестици</w:t>
      </w:r>
      <w:r>
        <w:t>онных проектов в соответствии с порядком проведения государственной комплексной экспертизы инвестиционных проектов, установленным Советом Министров Республики Беларусь.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>При этом инвестору (инвесторам) направляется письменное уведомление о продлении срока р</w:t>
      </w:r>
      <w:r>
        <w:t>ассмотрения заявления о заключении инвестиционного договора: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не позднее 30 календарных дней с даты регистрации такого заявления - в случае, если инвестор (инвесторы) и (или) организация не претендуют на предоставление земельного участка для строительства о</w:t>
      </w:r>
      <w:r>
        <w:t>бъектов, предусмотренных в инвестиционном проекте;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не ранее 30 календарных дней и не позднее 60 календарных дней с даты регистрации такого заявления - в случае, если инвестор (инвесторы) и (или) организация претендуют на предоставление земельного участка д</w:t>
      </w:r>
      <w:r>
        <w:t>ля строительства объектов, предусмотренных в инвестиционном проекте.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21" w:name="Par301"/>
      <w:bookmarkEnd w:id="21"/>
      <w:r>
        <w:t>17. При положительном заключении локальной экспертизы инвестиционного проекта &lt;*&gt; и при условии согласования проекта инвестиционного договора государственными органами в соотв</w:t>
      </w:r>
      <w:r>
        <w:t>етствии с абзацем пятым части первой пункта 9 настоящего Положения государственный орган, исполком в течение 3 рабочих дней с даты получения таких заключения и согласований направляют проект инвестиционного договора: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Министерство юстиции для проведения о</w:t>
      </w:r>
      <w:r>
        <w:t>бязательной юридической экспертизы проекта инвестиционного договора;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Министерство экономики для проведения государственной комплексной экспертизы инвестиционного проекта.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 результатам проведенных экспертиз Министерство юстиции, Министерство экономики н</w:t>
      </w:r>
      <w:r>
        <w:t>аправляют в государственный орган, исполком, указанные в части первой настоящего пункта, соответствующие заключения.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22" w:name="Par306"/>
      <w:bookmarkEnd w:id="22"/>
      <w:r>
        <w:t>&lt;*&gt; Для целей настоящего Положения под локальной экспертизой инвестиционного проекта понимаетс</w:t>
      </w:r>
      <w:r>
        <w:t>я экспертиза, проводимая соответствующими государственными органами, в том числе Министерством финансов, исполкомом, кредитодателями, заимодавцами, а также государственная научно-техническая экспертиза, осуществляемая государственными экспертными советами,</w:t>
      </w:r>
      <w:r>
        <w:t xml:space="preserve"> созданными Государственным комитетом по науке и технологиям.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18. По результатам рассмотрения заявления о заключении инвестиционного договора с документами, прилагаемыми к нему в соответствии с пунктом 15 настоящего Положения, заключением, полученным в со</w:t>
      </w:r>
      <w:r>
        <w:t>ответствии с пунктом 17 настоящего Положения, а также с учетом итогов рассмотрения проекта инвестиционного договора в соответствии с абзацем четвертым части первой пункта 9 настоящего Положения, результатов согласования, полученного в соответствии с абзаце</w:t>
      </w:r>
      <w:r>
        <w:t>м пятым части первой пункта 9 настоящего Положения: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государственным органом,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заключении инвестиционного </w:t>
      </w:r>
      <w:r>
        <w:t>договора. При этом инвестору (инвесторам) направляется заказным письмом с уведомлением о вручении или вручается лично под роспись подписанное руководителем (заместителем руководителя) государственного органа, исполкома уведомление о принятом решении. Госуд</w:t>
      </w:r>
      <w:r>
        <w:t>арственный орган, исполком обеспечивают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Беларусь, который согласовывается заинтересованными государственными органами в тече</w:t>
      </w:r>
      <w:r>
        <w:t>ние 10 рабочих дней;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инвестор (инвесторы) письменно уведомляется о нецелесообразности инициирования заключения инвестиционного договора. Данное уведомление подписывается руководителем (уполномоченным им заместителем руководителя) государственного органа, и</w:t>
      </w:r>
      <w:r>
        <w:t>сполкома и должно содержать обоснование такой нецелесообразности.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19. Проект постановления Совета Министров Республики Беларусь о заключении инвестиционного договора должен содержать: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преамбулу с указанием нормы Декрета Президента Республики Беларусь от 6 </w:t>
      </w:r>
      <w:r>
        <w:t xml:space="preserve">августа 2009 г. N 10 "О создании дополнительных условий для осуществления инвестиций в Республике Беларусь", в соответствии с которой предлагается принять решение Совета Министров Республики Беларусь по согласованию с </w:t>
      </w:r>
      <w:r>
        <w:lastRenderedPageBreak/>
        <w:t>Президентом Республики Беларусь;</w:t>
      </w:r>
    </w:p>
    <w:p w:rsidR="00000000" w:rsidRDefault="009F2C76">
      <w:pPr>
        <w:pStyle w:val="ConsPlusNormal"/>
        <w:jc w:val="both"/>
      </w:pPr>
      <w:r>
        <w:t>(в ре</w:t>
      </w:r>
      <w:r>
        <w:t>д. постановления Совмина от 02.04.2020 N 193)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положения: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заключении прилагаемого к данному постановлению инвестиционного договора;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полном наименовании (для юридических лиц, иностранных организаций, не являющихся юридическими лицами), фамилии, собственн</w:t>
      </w:r>
      <w:r>
        <w:t>ом имени, отчестве (если таковое имеется) (для физических лиц) инвестора (инвесторов), с которым заключается инвестиционный договор;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наименовании инвестиционного проекта;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государственном органе, исполкоме, уполномоченных на подписание инвестиционного д</w:t>
      </w:r>
      <w:r>
        <w:t>оговора;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порядке подтверждения права на применение льгот и (или) преференций (при необходимости);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дате вступления в силу постановления Совета Министров Республики Беларусь.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Государственный орган, исполком, вносящие проект постановления Совета Министров Республики Беларусь, вместе с документами, прилагаемыми в соответствии с законодательством для данного вида проекта правового акта, дополнительно прилагают к такому проекту: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</w:t>
      </w:r>
      <w:r>
        <w:t>пии документов, представленных в соответствии с пунктом 15 настоящего Положения;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копии заключений, полученных в соответствии с пунктом 17 настоящего Положения;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копию принятого государственным органом, исполкомом решения, предусмотренного абзацем вторым пун</w:t>
      </w:r>
      <w:r>
        <w:t>кта 18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При наличии предложений и (или) замечаний по проекту постановления Совета Министров Республики Беларусь и (или) по проекту инвестиционного договора, поступивших после внесения в Правительство Республики Беларусь и (или) в проце</w:t>
      </w:r>
      <w:r>
        <w:t xml:space="preserve">ссе согласования с Президентом Республики Беларусь, проект постановления Совета Министров Республики Беларусь возвращается государственному органу, исполкому, осуществлявшим его подготовку и внесение, на доработку с указанием имеющихся предложений и (или) </w:t>
      </w:r>
      <w:r>
        <w:t>замечаний и после их устранения по согласованию с инвестором (инвесторами) может быть внесен повторно.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23" w:name="Par326"/>
      <w:bookmarkEnd w:id="23"/>
      <w:r>
        <w:t>20. Инвестиционный договор подписывается руководителем (в его отсутствие - уполномоченным им заместителем руководителя) государственного орга</w:t>
      </w:r>
      <w:r>
        <w:t>на, исполкома, уполномоченных на подписание инвестиционного договора, после принятия постановления Совета Министров Республики Беларусь о заключении инвестиционного договора.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000000" w:rsidRDefault="009F2C76">
      <w:pPr>
        <w:pStyle w:val="ConsPlusNormal"/>
        <w:jc w:val="center"/>
      </w:pPr>
      <w:r>
        <w:rPr>
          <w:b/>
          <w:bCs/>
        </w:rPr>
        <w:t>ЗАКЛЮЧЕНИЕ ДОПОЛНИТЕЛЬНОГО СОГЛАШЕНИЯ К ИНВЕСТИЦИОННОМУ ДОГОВОРУ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21. За</w:t>
      </w:r>
      <w:r>
        <w:t>ключение дополнительного соглашения к инвестиционному договору осуществляется в порядке, установленном настоящим Положением для заключения инвестиционного договора, с учетом особенностей, установленных пунктами 22 - 24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24" w:name="Par332"/>
      <w:bookmarkEnd w:id="24"/>
      <w:r>
        <w:t>22.</w:t>
      </w:r>
      <w:r>
        <w:t xml:space="preserve"> Для заключения дополнительного соглашения к инвестиционному договору инвестор (инвесторы) обращается в государственный орган, исполкомом, заключившие инвестиционный договор, с заявлением о заключении дополнительного соглашения к инвестиционному договору, </w:t>
      </w:r>
      <w:r>
        <w:t>подписанным инвестором (инвесторами).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От имени инвестора (инвесторов) заявление может быть представлено в государственный орган, исполком организацией или иным уполномоченным инвестором (инвесторами) лицом.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23. Для заключения дополнительного соглашения к и</w:t>
      </w:r>
      <w:r>
        <w:t>нвестиционному договору представление документов, указанных в абзацах третьем, четвертом, шестом части первой пункта 4 настоящего Положения, не требуется.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 xml:space="preserve">В случае, если дополнительное соглашение к инвестиционному договору предусматривает изменение границ </w:t>
      </w:r>
      <w:r>
        <w:t>земельного участка, предоставленного инвестору (инвесторам) и (или) организации для строительства объектов, предусмотренных инвестиционным договором, внесение соответствующих изменений в инвестиционный договор осуществляется: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25" w:name="Par336"/>
      <w:bookmarkEnd w:id="25"/>
      <w:r>
        <w:t>с включением допол</w:t>
      </w:r>
      <w:r>
        <w:t>нительного земельного участка в перечень участков для реализации инвестиционных проектов и после корректировки градостроительного паспорта земельного участка - если размер дополнительного земельного участка превышает 10 процентов размера основного земельно</w:t>
      </w:r>
      <w:r>
        <w:t>го участка;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без выполнения требований, установленных в абзаце втором настоящей части, - если размер дополнительного земельного участка не превышает 10 процентов размера основного земельного участка.</w:t>
      </w:r>
    </w:p>
    <w:p w:rsidR="00000000" w:rsidRDefault="009F2C76">
      <w:pPr>
        <w:pStyle w:val="ConsPlusNormal"/>
        <w:jc w:val="both"/>
      </w:pPr>
      <w:r>
        <w:t>(часть вторая п. 23 в ред. постановления Совмина от 13.01</w:t>
      </w:r>
      <w:r>
        <w:t>.2023 N 32)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В случае, если дополнительное соглашение к инвестиционному договору предусматривает предоставление инвестору (инвесторам) и (или) организации льгот и (или) преференций, не установленных Декретом Президента Республики Беларусь от 6 августа 2009 </w:t>
      </w:r>
      <w:r>
        <w:t xml:space="preserve">г. N 10, иными актами законодательства, требуется представление актуализированного бизнес-плана инвестиционного проекта (в случае, если инвестиционный договор заключен на основании решения Совета Министров Республики Беларусь по согласованию с Президентом </w:t>
      </w:r>
      <w:r>
        <w:t>Республики Беларусь) или бизнес-плана инвестиционного проекта (в случае, если инвестиционный договор заключен на основании решения государственного органа, исполкома), а также иных документов, необходимых для проведения государственной комплексной эксперти</w:t>
      </w:r>
      <w:r>
        <w:t>зы инвестиционного проекта в порядке, установленном Советом Министров Республики Беларусь. Представление документа, указанного в абзаце восьмом части первой пункта 4 настоящего Положения, не требуется. Заключение такого дополнительного соглашения к инвести</w:t>
      </w:r>
      <w:r>
        <w:t>ционному договору осуществляется на основании решения Совета Министров Республики Беларусь по согласованию с Президентом Республики Беларусь.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При необходимости государственный орган, исполком вправе запрашивать у инвестора (инвесторов) иные документы, подт</w:t>
      </w:r>
      <w:r>
        <w:t>верждающие целесообразность и обоснованность внесения в инвестиционный договор изменений и (или) дополнений.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26" w:name="Par341"/>
      <w:bookmarkEnd w:id="26"/>
      <w:r>
        <w:t>24. Рассмотрение заявления о заключении дополнительного соглашения к инвестиционному договору осуществляется государственным органом, и</w:t>
      </w:r>
      <w:r>
        <w:t>сполкомом в случае регистрации такого заявления в государственном органе, исполкоме до даты принятия решения о прекращении (расторжении) инвестиционного договора.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 обращения инвестора (инвесторов) в государственный орган, исполком с заявлением о за</w:t>
      </w:r>
      <w:r>
        <w:t>ключении дополнительного соглашения к инвестиционному договору после даты окончания срока действия инвестиционного договора рассмотрение такого заявления не осуществляется, заявление с прилагаемыми к нему документами возвращается инвестору (инвесторам) в т</w:t>
      </w:r>
      <w:r>
        <w:t>ечение 5 рабочих дней с даты его регистрации.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000000" w:rsidRDefault="009F2C76">
      <w:pPr>
        <w:pStyle w:val="ConsPlusNormal"/>
        <w:jc w:val="center"/>
      </w:pPr>
      <w:r>
        <w:rPr>
          <w:b/>
          <w:bCs/>
        </w:rPr>
        <w:t>ПРЕКРАЩЕНИЕ ИНВЕСТИЦИОННОГО ДОГОВОРА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bookmarkStart w:id="27" w:name="Par347"/>
      <w:bookmarkEnd w:id="27"/>
      <w:r>
        <w:t>25. Прекращение инвестиционного договора по решению Совета Министров Республики Беларусь по согласованию с Президентом Республики Беларусь, государственного органа, исполкома осуществляется по одному из следующих оснований: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28" w:name="Par348"/>
      <w:bookmarkEnd w:id="28"/>
      <w:r>
        <w:t>исполнение инвесторо</w:t>
      </w:r>
      <w:r>
        <w:t>м (инвесторами) своих обязательств по инвестиционному договору;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29" w:name="Par349"/>
      <w:bookmarkEnd w:id="29"/>
      <w:r>
        <w:t>окончание срока действия инвестиционного договора;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30" w:name="Par350"/>
      <w:bookmarkEnd w:id="30"/>
      <w:r>
        <w:t>ликвидация инвестора, принятие решения о ликвидации (прекращении деятельности) инвестора (инвесторов) (для юридически</w:t>
      </w:r>
      <w:r>
        <w:t>х лиц, иностранных организаций, не являющихся юридическими лицами, индивидуальных предпринимателей), признание инвестора (инвесторов) безвестно отсутствующим, объявление умершим, смерть инвестора (инвесторов) (для физических лиц);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31" w:name="Par351"/>
      <w:bookmarkEnd w:id="31"/>
      <w:r>
        <w:t>расторжение и</w:t>
      </w:r>
      <w:r>
        <w:t>нвестиционного договора по соглашению сторон;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32" w:name="Par352"/>
      <w:bookmarkEnd w:id="32"/>
      <w:r>
        <w:t xml:space="preserve">расторжение инвестиционного договора при одностороннем отказе Республики Беларусь от </w:t>
      </w:r>
      <w:r>
        <w:lastRenderedPageBreak/>
        <w:t>исполнения своих обязательств по инвестиционному договору.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26. Рассмотрение вопроса о прекращении инвестиционного</w:t>
      </w:r>
      <w:r>
        <w:t xml:space="preserve"> договора и уведомление инвестора (инвесторов) о результатах такого рассмотрения осуществляются не позднее 30 календарных дней с даты возникновения основания для прекращения инвестиционного договора и (или) получения государственным органом, исполкомом соо</w:t>
      </w:r>
      <w:r>
        <w:t>тветствующих документов (информации, сведений), указывающих на возникновение основания для прекращения инвестиционного договора.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33" w:name="Par354"/>
      <w:bookmarkEnd w:id="33"/>
      <w:r>
        <w:t>27. При наличии основания, указанного в абзаце втором пункта 25 настоящего Положения, инвестор (инвесторы) обращает</w:t>
      </w:r>
      <w:r>
        <w:t>ся с заявлением о прекращении инвестиционного договора, подписанным инвестором (инвесторами), в государственный орган, исполком, заключившие инвестиционный договор. При этом к заявлению о прекращении инвестиционного договора прилагаются документы, подтверж</w:t>
      </w:r>
      <w:r>
        <w:t>дающие исполнение инвестором (инвесторами) своих обязательств по инвестиционному договору.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От имени инвестора (инвесторов) заявление может быть представлено в государственный орган или исполком организацией или иным уполномоченным инвестором (инвесторами) </w:t>
      </w:r>
      <w:r>
        <w:t>лицом.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Заявление и документы, указанные в части первой настоящего пункта, рассматриваются государственным органом, исполкомом.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 результатам такого рассмотрения: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государственным органом, исполкомом принимается решение о прекращении инвестиционного договор</w:t>
      </w:r>
      <w:r>
        <w:t>а - в случае, если такой инвестиционный договор заключен на основании решения государственного органа, исполкома. При этом инвестору (инвесторам) направляется заказным письмом с уведомлением о вручении или вручается лично под роспись подписанное руководите</w:t>
      </w:r>
      <w:r>
        <w:t>лем (заместителем руководителя) государственного органа, исполкома уведомление о принятом решении в день, следующий за днем принятия такого решения;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государственным органом, исполкомом принимается решение о подготовке и внесении в Правительство Республики </w:t>
      </w:r>
      <w:r>
        <w:t>Беларусь проекта постановления Совета Министров Республики Беларусь о прекращении инвестиционного договора - в случае, если такой инвестиционный договор заключен на основании решения Совета Министров Республики Беларусь по согласованию с Президентом Респуб</w:t>
      </w:r>
      <w:r>
        <w:t xml:space="preserve">лики Беларусь. При этом инвестору (инвесторам) направляется заказным письмом с уведомлением о вручении или вручается лично под роспись подписанное руководителем (заместителем руководителя) государственного органа, исполкома уведомление о принятом решении. </w:t>
      </w:r>
      <w:r>
        <w:t>Государственный орган, исполком в течение 20 рабочих дней с даты принятия такого решения обеспечивают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Беларусь, который согл</w:t>
      </w:r>
      <w:r>
        <w:t>асовывается заинтересованными государственными органами в течение 10 рабочих дней;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инвестор (инвесторы) письменно уведомляется о нецелесообразности прекращения (инициирования принятия решения о прекращении) инвестиционного договора по основанию, указанному</w:t>
      </w:r>
      <w:r>
        <w:t xml:space="preserve"> в абзаце втором пункта 25 настоящего Положения. Данное уведомление подписывается руководителем (уполномоченным им заместителем руководителя) государственного органа, исполкома и должно содержать обоснование такой нецелесообразности.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28. При наличии основа</w:t>
      </w:r>
      <w:r>
        <w:t xml:space="preserve">ния, указанного в абзаце третьем пункта 25 настоящего Положения, и при необращении инвестора (инвесторов) в государственный орган, исполком в установленном настоящим Положением порядке с заявлением о заключении дополнительного соглашения к инвестиционному </w:t>
      </w:r>
      <w:r>
        <w:t>договору вопрос о прекращении инвестиционного договора рассматривается государственным органом, исполкомом.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 результатам такого рассмотрения государственным органом, исполкомом принимается решение: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о прекращении инвестиционного договора - в случае, если </w:t>
      </w:r>
      <w:r>
        <w:t>такой инвестиционный договор заключен на основании решения государственного органа, исполкома. При этом инвестору (инвесторам) направляется заказным письмом с уведомлением о вручении или вручается лично под роспись подписанное руководителем (заместителем р</w:t>
      </w:r>
      <w:r>
        <w:t xml:space="preserve">уководителя) государственного органа, исполкома уведомление о принятом решении в день, следующий за днем принятия такого решения. Одновременно инвестору (инвесторам) и (или) организации направляется заказным письмом с уведомлением о вручении или вручается </w:t>
      </w:r>
      <w:r>
        <w:t xml:space="preserve">лично под роспись требование о возмещении Республике Беларусь и ее </w:t>
      </w:r>
      <w:r>
        <w:lastRenderedPageBreak/>
        <w:t>административно-территориальным единицам сумм льгот и (или) преференций, уплате неустойки (штрафа, пени), предусмотренной инвестиционным договором, если иное не установлено частью первой по</w:t>
      </w:r>
      <w:r>
        <w:t>дпункта 6.1 пункта 6 Декрета Президента Республики Беларусь от 6 августа 2009 г. N 10;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подготовке и внесении в Правительство Республики Беларусь проекта постановления Совета Министров Республики Беларусь о прекращении инвестиционного договора - в случае,</w:t>
      </w:r>
      <w:r>
        <w:t xml:space="preserve"> если такой инвестиционный договор заключен на основании решения Совета Министров Республики Беларусь по согласованию с Президентом Республики Беларусь. При этом инвестору (инвесторам) направляется заказным письмом с уведомлением о вручении или вручается л</w:t>
      </w:r>
      <w:r>
        <w:t>ично под роспись подписанное руководителем (заместителем руководителя) государственного органа, исполкома уведомление о принятом решении. Государственный орган, исполком в течение 20 рабочих дней с даты принятия такого решения обеспечивают подготовку и вне</w:t>
      </w:r>
      <w:r>
        <w:t>сение в установленном порядке в Правительство Республики Беларусь проекта постановления Совета Министров Республики Беларусь, который согласовывается заинтересованными государственными органами в течение 10 рабочих дней.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 обращения инвестора (инвес</w:t>
      </w:r>
      <w:r>
        <w:t>торов) в государственный орган, исполком в установленном настоящим Положением порядке с заявлением о заключении дополнительного соглашения к инвестиционному договору государственный орган, исполком осуществляют рассмотрение такого заявления в порядке, уста</w:t>
      </w:r>
      <w:r>
        <w:t>новленном настоящим Положением.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29. При наличии основания, указанного в абзаце четвертом пункта 25 настоящего Положения, вопрос о прекращении инвестиционного договора рассматривается государственным органом, исполкомом.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 результатам такого рассмотрения г</w:t>
      </w:r>
      <w:r>
        <w:t>осударственным органом, исполкомом принимается решение: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прекращении инвестиционного договора - в случае, если такой инвестиционный договор заключен на основании решения государственного органа, исполкома. При этом инвестору (инвесторам) направляется зака</w:t>
      </w:r>
      <w:r>
        <w:t>зным письмом с уведомлением о вручении или вручается лично под роспись подписанное руководителем (заместителем руководителя) государственного органа, исполкома уведомление о принятом решении в день, следующий за днем принятия такого решения. Одновременно и</w:t>
      </w:r>
      <w:r>
        <w:t>нвестору (инвесторам) и (или) организации направляется заказным письмом с уведомлением о вручении или вручается лично под роспись требование о возмещении Республике Беларусь и ее административно-территориальным единицам сумм льгот и (или) преференций, упла</w:t>
      </w:r>
      <w:r>
        <w:t>те неустойки (штрафа, пени), предусмотренной инвестиционным договором, если иное не установлено частью первой подпункта 6.1 пункта 6 Декрета Президента Республики Беларусь от 6 августа 2009 г. N 10;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подготовке и внесении в Правительство Республики Белару</w:t>
      </w:r>
      <w:r>
        <w:t>сь проекта постановления Совета Министров Республики Беларусь о прекращении инвестиционного договора - в случае, если такой инвестиционный договор заключен на основании решения Совета Министров Республики Беларусь по согласованию с Президентом Республики Б</w:t>
      </w:r>
      <w:r>
        <w:t>еларусь. При этом инвестору (инвесторам) направляется заказным письмом с уведомлением о вручении или вручается лично под роспись подписанное руководителем (заместителем руководителя) государственного органа, исполкома уведомление о принятом решении. Госуда</w:t>
      </w:r>
      <w:r>
        <w:t>рственный орган, исполком в течение 20 рабочих дней с даты принятия такого решения обеспечивают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Беларусь, который согласовыв</w:t>
      </w:r>
      <w:r>
        <w:t>ается заинтересованными государственными органами в течение 10 рабочих дней.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30. Для целей расторжения инвестиционного договора по основанию, указанному в абзаце пятом пункта 25 настоящего Положения, инвестор (инвесторы) обращается с заявлением о расторжен</w:t>
      </w:r>
      <w:r>
        <w:t>ии инвестиционного договора, подписанным инвестором (инвесторами), в государственный орган, исполком, заключившие инвестиционный договор.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34" w:name="Par371"/>
      <w:bookmarkEnd w:id="34"/>
      <w:r>
        <w:t>От имени инвестора (инвесторов) заявление может быть представлено в государственный орган или исполком орг</w:t>
      </w:r>
      <w:r>
        <w:t>анизацией или иным уполномоченным инвестором (инвесторами) лицом.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 такому заявлению прилагаются: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35" w:name="Par373"/>
      <w:bookmarkEnd w:id="35"/>
      <w:r>
        <w:t>проект соглашения о расторжении инвестиционного договора по соглашению сторон, подписанный инвестором (инвесторами);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обоснование необходимости расторжения инвестиционного договора по соглашению сторон;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36" w:name="Par375"/>
      <w:bookmarkEnd w:id="36"/>
      <w:r>
        <w:lastRenderedPageBreak/>
        <w:t>оформленные в соответствии с установленными законодательством требованиями копии (без нотариального засвидетельствования) документов, подтверждающих полномочия</w:t>
      </w:r>
      <w:r>
        <w:t xml:space="preserve"> лица (лиц), подписавшего проект соглашения о расторжении инвестиционного договора по соглашению сторон, на его подписание (для юридических лиц, иностранных организаций, не являющихся юридическими лицами).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Заявление и документы, указанные в части второй на</w:t>
      </w:r>
      <w:r>
        <w:t>стоящего пункта, рассматриваются государственным органом, исполкомом.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 результатам такого рассмотрения: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государственным органом, исполкомом принимается решение о расторжении инвестиционного договора - в случае, если такой инвестиционный договор заключен </w:t>
      </w:r>
      <w:r>
        <w:t>на основании решения государственного органа, исполкома. При этом руководителем (уполномоченным им заместителем руководителя) государственного органа, исполкома, заключивших инвестиционный договор, и инвестором (инвесторами) подписывается соглашение о раст</w:t>
      </w:r>
      <w:r>
        <w:t>оржении инвестиционного договора по соглашению сторон; инвестору (инвесторам) направляется заказным письмом с уведомлением о вручении или вручается лично под роспись подписанное руководителем (заместителем руководителя) государственного органа, исполкома у</w:t>
      </w:r>
      <w:r>
        <w:t>ведомление о принятом решении в день, следующий за днем принятия такого решения. Одновременно инвестору (инвесторам) и (или) организации направляется заказным письмом с уведомлением о вручении или вручается лично под роспись требование о возмещении Республ</w:t>
      </w:r>
      <w:r>
        <w:t>ике Беларусь и ее административно-территориальным единицам сумм льгот и (или) преференций, уплате неустойки (штрафа, пени), предусмотренной инвестиционным договором, если иное не установлено частью первой подпункта 6.1 пункта 6 Декрета Президента Республик</w:t>
      </w:r>
      <w:r>
        <w:t>и Беларусь от 6 августа 2009 г. N 10;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государственным органом,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расторжении инвестиционного договора - в </w:t>
      </w:r>
      <w:r>
        <w:t>случае, если такой инвестиционный договор заключен на основании решения Совета Министров Республики Беларусь по согласованию с Президентом Республики Беларусь. При этом инвестору (инвесторам) направляется заказным письмом с уведомлением о вручении или вруч</w:t>
      </w:r>
      <w:r>
        <w:t>ается лично под роспись подписанное руководителем (уполномоченным им заместителем руководителя) государственного органа, исполкома уведомление о принятом решении. Государственный орган, исполком в течение 20 рабочих дней с даты принятия такого решения обес</w:t>
      </w:r>
      <w:r>
        <w:t>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Беларусь, который согласовывается заинтересованными государственными органами в течение 10 рабочих дней. Соглашение</w:t>
      </w:r>
      <w:r>
        <w:t xml:space="preserve"> о расторжении инвестиционного договора по соглашению сторон подписывается руководителем (в его отсутствие - уполномоченным им заместителем руководителя) государственного органа, исполкома, уполномоченных постановлением Совета Министров Республики Беларусь</w:t>
      </w:r>
      <w:r>
        <w:t xml:space="preserve"> на принятие необходимых мер, связанных с прекращением (расторжением) инвестиционного договора, и инвестором (инвесторами) после принятия постановления Совета Министров Республики Беларусь;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инвестор (инвесторы) письменно уведомляется о нецелесообразности р</w:t>
      </w:r>
      <w:r>
        <w:t>асторжения (инициирования принятия решения о расторжении) инвестиционного договора по основанию, указанному в абзаце пятом пункта 25 настоящего Положения. Данное уведомление подписывается руководителем (уполномоченным им заместителем руководителя) государс</w:t>
      </w:r>
      <w:r>
        <w:t>твенного органа, исполкома и должно содержать обоснование такой нецелесообразности.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37" w:name="Par381"/>
      <w:bookmarkEnd w:id="37"/>
      <w:r>
        <w:t>31. Для целей расторжения инвестиционного договора по основанию, указанному в абзаце шестом пункта 25 настоящего Положения, государственный орган, исполком, зак</w:t>
      </w:r>
      <w:r>
        <w:t>лючившие инвестиционный договор, не позднее чем за 30 календарных дней до принятия решения о расторжении инвестиционного договора письменно уведомляют инвестора (инвесторов) о предстоящем решении с указанием основания и обоснования для его принятия.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38" w:name="Par382"/>
      <w:bookmarkEnd w:id="38"/>
      <w:r>
        <w:t>По истечении 30 календарных дней с даты направления инвестору (инвесторам) письменного уведомления, указанного в части первой настоящего пункта, и при необращении в течение этого периода инвестора (инвесторов) в государственный орган, исполком в уста</w:t>
      </w:r>
      <w:r>
        <w:t>новленном настоящим Положением порядке с заявлением о заключении дополнительного соглашения к инвестиционному договору вопрос о расторжении инвестиционного договора рассматривается государственным органом, исполкомом.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 результатам такого рассмотрения гос</w:t>
      </w:r>
      <w:r>
        <w:t>ударственным органом, исполкомом принимается решение: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>о расторжении инвестиционного договора - в случае, если такой инвестиционный договор заключен на основании решения государственного органа, исполкома. При этом инвестору (инвесторам) направляется заказн</w:t>
      </w:r>
      <w:r>
        <w:t>ым письмом с уведомлением о вручении или вручается лично под роспись подписанное руководителем (заместителем руководителя) государственного органа, исполкома уведомление о принятом решении в день, следующий за днем принятия такого решения. Одновременно инв</w:t>
      </w:r>
      <w:r>
        <w:t>естору (инвесторам) и (или) организации направляется заказным письмом с уведомлением о вручении или вручается лично под роспись требование о возмещении Республике Беларусь и ее административно-территориальным единицам сумм льгот и (или) преференций, уплате</w:t>
      </w:r>
      <w:r>
        <w:t xml:space="preserve"> неустойки (штрафа, пени), предусмотренной инвестиционным договором, если иное не установлено частью первой подпункта 6.1 пункта 6 Декрета Президента Республики Беларусь от 6 августа 2009 г. N 10;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подготовке и внесении в Правительство Республики Беларусь</w:t>
      </w:r>
      <w:r>
        <w:t xml:space="preserve"> проекта постановления Совета Министров Республики Беларусь о расторжении инвестиционного договора - в случае, если такой инвестиционный договор заключен на основании решения Совета Министров Республики Беларусь по согласованию с Президентом Республики Бел</w:t>
      </w:r>
      <w:r>
        <w:t>арусь. При этом инвестору (инвесторам) направляется заказным письмом с уведомлением о вручении или вручается лично под роспись подписанное руководителем (заместителем руководителя) государственного органа, исполкома уведомление о принятом решении. Государс</w:t>
      </w:r>
      <w:r>
        <w:t>твенный орган, исполком в течение 20 рабочих дней с даты принятия такого решения обеспечивают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Беларусь, который согласовывае</w:t>
      </w:r>
      <w:r>
        <w:t>тся заинтересованными государственными органами в течение 10 рабочих дней.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 обращения инвестора (инвесторов) в государственный орган, исполком в течение срока, указанного в части второй настоящего пункта, в установленном настоящим Положением порядк</w:t>
      </w:r>
      <w:r>
        <w:t>е с заявлением о заключении дополнительного соглашения к инвестиционному договору государственный орган, исполком осуществляют рассмотрение такого заявления в порядке, установленном настоящим Положением.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32. В решении государственного органа, исполкома о п</w:t>
      </w:r>
      <w:r>
        <w:t>рекращении (расторжении) инвестиционного договора должны содержаться указания на: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основание прекращения инвестиционного договора в соответствии с пунктом 25 настоящего Положения;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факт неисполнения либо ненадлежащего исполнения инвестором (инвесторами) свои</w:t>
      </w:r>
      <w:r>
        <w:t>х обязательств по инвестиционному договору - в случае прекращения инвестиционного договора по основаниям, указанным в абзацах третьем - шестом пункта 25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33. Проект постановления Совета Министров Республики Беларусь о прекращении (раст</w:t>
      </w:r>
      <w:r>
        <w:t>оржении) инвестиционного договора должен содержать: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преамбулу с указанием нормы Декрета Президента Республики Беларусь от 6 августа 2009 г. N 10, в соответствии с которой предлагается принять решение Совета Министров Республики Беларусь по согласованию с П</w:t>
      </w:r>
      <w:r>
        <w:t>резидентом Республики Беларусь;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положения: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прекращении (расторжении) инвестиционного договора с указанием основания для прекращения инвестиционного договора в соответствии с пунктом 25 настоящего Положения, а также положения о факте неисполнения либо нен</w:t>
      </w:r>
      <w:r>
        <w:t>адлежащего исполнения инвестором (инвесторами) своих обязательств по инвестиционному договору (в случае прекращения инвестиционного договора по основаниям, указанным в абзацах третьем - шестом пункта 25 настоящего Положения);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полном наименовании (для юри</w:t>
      </w:r>
      <w:r>
        <w:t>дических лиц, иностранных организаций, не являющихся юридическими лицами), фамилии, собственном имени, отчестве (если таковое имеется) (для физических лиц) инвестора (инвесторов), с которым прекращается (расторгается) инвестиционный договор;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дате государ</w:t>
      </w:r>
      <w:r>
        <w:t>ственной регистрации инвестиционного договора в Государственном реестре инвестиционных договоров с Республикой Беларусь и идентификационном коде (номере), присвоенном инвестиционному договору;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наименовании инвестиционного проекта;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>об определении государс</w:t>
      </w:r>
      <w:r>
        <w:t>твенного органа или исполкома, уполномоченных на принятие необходимых мер, связанных с прекращением (расторжением) инвестиционного договора;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дате вступления в силу постановления Совета Министров Республики Беларусь.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Государственный орган, исполком, внося</w:t>
      </w:r>
      <w:r>
        <w:t>щие проект постановления Совета Министров Республики Беларусь, вместе с документами, прилагаемыми в соответствии с законодательством для данного вида проекта правового акта, дополнительно прилагают к такому проекту: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копию решения государственного органа, исполкома о подготовке и внесении в Правительство Республики Беларусь проекта постановления Совета Министров Республики Беларусь о прекращении (расторжении) инвестиционного договора;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копию заявления о прекращении (рас</w:t>
      </w:r>
      <w:r>
        <w:t>торжении) инвестиционного договора - в случае прекращения инвестиционного договора по основаниям, указанным в абзацах втором и пятом пункта 25 настоящего Положения;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копии документов, подтверждающих исполнение инвестором (инвесторами) своих обязательств по </w:t>
      </w:r>
      <w:r>
        <w:t>инвестиционному договору, - в случае прекращения инвестиционного договора по основанию, указанному в абзаце втором пункта 25 настоящего Положения;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копии документов, указанных в абзацах втором - четвертом части третьей пункта 30 настоящего Положения, - в сл</w:t>
      </w:r>
      <w:r>
        <w:t>учае прекращения инвестиционного договора по основанию, указанному в абзаце пятом пункта 25 настоящего Положения;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иные документы (при необходимости).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При наличии замечаний и (или) предложений по проекту постановления Совета Министров Республики Беларусь, п</w:t>
      </w:r>
      <w:r>
        <w:t>оступивших после его внесения в Правительство Республики Беларусь и (или) в процессе согласования с Президентом Республики Беларусь, проект постановления Совета Министров Республики Беларусь возвращается государственному органу, исполкому, осуществлявшим е</w:t>
      </w:r>
      <w:r>
        <w:t>го подготовку и внесение, на доработку с указанием имеющихся предложений и (или) замечаний и после их устранения может быть внесен повторно.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34. После принятия постановления Совета Министров Республики Беларусь о прекращении инвестиционного договора госуда</w:t>
      </w:r>
      <w:r>
        <w:t>рственный орган, исполком, уполномоченные постановлением Совета Министров Республики Беларусь на принятие необходимых мер, связанных с прекращением (расторжением) инвестиционного договора, в день, следующий за днем принятия такого постановления, направляют</w:t>
      </w:r>
      <w:r>
        <w:t xml:space="preserve"> инвестору (инвесторам) заказным письмом с уведомлением о вручении или вручают лично под роспись подписанное руководителем (заместителем руководителя) государственного органа, исполкома уведомление о принятом постановлении Совета Министров Республики Белар</w:t>
      </w:r>
      <w:r>
        <w:t>усь. Одновременно инвестору (инвесторам) и (или) организации направляется заказным письмом с уведомлением о вручении или вручается лично под роспись требование о возмещении Республике Беларусь и ее административно-территориальным единицам сумм льгот и (или</w:t>
      </w:r>
      <w:r>
        <w:t>) преференций, уплате неустойки (штрафа, пени), предусмотренной инвестиционным договором, если иное не установлено частью первой подпункта 6.1 пункта 6 Декрета Президента Республики Беларусь от 6 августа 2009 г. N 10.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35. Датой прекращения инвестиционного </w:t>
      </w:r>
      <w:r>
        <w:t>договора считается дата принятия решения Совета Министров Республики Беларусь по согласованию с Президентом Республики Беларусь, государственного органа, исполкома о прекращении инвестиционного договора, если иная дата не указана в таком решении.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В случае </w:t>
      </w:r>
      <w:r>
        <w:t>вынесения судебного постановления о прекращении инвестиционного договора датой прекращения инвестиционного договора считается дата вступления в законную силу такого судебного постановления.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nformat"/>
        <w:jc w:val="both"/>
      </w:pPr>
      <w:r>
        <w:t xml:space="preserve">                                                        УТВЕР</w:t>
      </w:r>
      <w:r>
        <w:t>ЖДЕНО</w:t>
      </w:r>
    </w:p>
    <w:p w:rsidR="00000000" w:rsidRDefault="009F2C76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9F2C76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9F2C76">
      <w:pPr>
        <w:pStyle w:val="ConsPlusNonformat"/>
        <w:jc w:val="both"/>
      </w:pPr>
      <w:r>
        <w:lastRenderedPageBreak/>
        <w:t xml:space="preserve">                                                        Республики Беларусь</w:t>
      </w:r>
    </w:p>
    <w:p w:rsidR="00000000" w:rsidRDefault="009F2C76">
      <w:pPr>
        <w:pStyle w:val="ConsPlusNonformat"/>
        <w:jc w:val="both"/>
      </w:pPr>
      <w:r>
        <w:t xml:space="preserve">                               </w:t>
      </w:r>
      <w:r>
        <w:t xml:space="preserve">                         19.07.2016 N 563</w:t>
      </w:r>
    </w:p>
    <w:p w:rsidR="00000000" w:rsidRDefault="009F2C76">
      <w:pPr>
        <w:pStyle w:val="ConsPlusNormal"/>
      </w:pPr>
    </w:p>
    <w:p w:rsidR="00000000" w:rsidRDefault="009F2C76">
      <w:pPr>
        <w:pStyle w:val="ConsPlusTitle"/>
        <w:jc w:val="center"/>
      </w:pPr>
      <w:bookmarkStart w:id="39" w:name="Par420"/>
      <w:bookmarkEnd w:id="39"/>
      <w:r>
        <w:t>ПОЛОЖЕНИЕ</w:t>
      </w:r>
    </w:p>
    <w:p w:rsidR="00000000" w:rsidRDefault="009F2C76">
      <w:pPr>
        <w:pStyle w:val="ConsPlusTitle"/>
        <w:jc w:val="center"/>
      </w:pPr>
      <w:r>
        <w:t>О КОНКУРСЕ ПО ВЫБОРУ ИНВЕСТОРА (ИНВЕСТОРОВ) ДЛЯ ЗАКЛЮЧЕНИЯ ИНВЕСТИЦИОННОГО ДОГОВОРА МЕЖДУ ИНВЕСТОРОМ (ИНВЕСТОРАМИ) И РЕСПУБЛИКОЙ БЕЛАРУСЬ</w:t>
      </w:r>
    </w:p>
    <w:p w:rsidR="00000000" w:rsidRDefault="009F2C7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F2C7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F2C76" w:rsidRDefault="009F2C76">
            <w:pPr>
              <w:pStyle w:val="ConsPlusNormal"/>
              <w:jc w:val="center"/>
              <w:rPr>
                <w:color w:val="392C69"/>
              </w:rPr>
            </w:pPr>
            <w:r w:rsidRPr="009F2C76">
              <w:rPr>
                <w:color w:val="392C69"/>
              </w:rPr>
              <w:t>(в ред. постановлений Совмина от 02.04.2020 N 193,</w:t>
            </w:r>
          </w:p>
          <w:p w:rsidR="00000000" w:rsidRPr="009F2C76" w:rsidRDefault="009F2C76">
            <w:pPr>
              <w:pStyle w:val="ConsPlusNormal"/>
              <w:jc w:val="center"/>
              <w:rPr>
                <w:color w:val="392C69"/>
              </w:rPr>
            </w:pPr>
            <w:r w:rsidRPr="009F2C76">
              <w:rPr>
                <w:color w:val="392C69"/>
              </w:rPr>
              <w:t>о</w:t>
            </w:r>
            <w:r w:rsidRPr="009F2C76">
              <w:rPr>
                <w:color w:val="392C69"/>
              </w:rPr>
              <w:t>т 13.01.2023 N 32)</w:t>
            </w:r>
          </w:p>
        </w:tc>
      </w:tr>
    </w:tbl>
    <w:p w:rsidR="00000000" w:rsidRDefault="009F2C76">
      <w:pPr>
        <w:pStyle w:val="ConsPlusNormal"/>
      </w:pPr>
    </w:p>
    <w:p w:rsidR="00000000" w:rsidRDefault="009F2C76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9F2C76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1. Настоящим Положением определяется порядок организации и проведения конкурса по выбору инвестора (инвесторов) для заключения инвестиционного договора между инвестором (инвесторами) и Республикой Беларусь (далее - конкурс).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2. Предметом конкурса является </w:t>
      </w:r>
      <w:r>
        <w:t>выбор инвестора (инвесторов) для заключения инвестиционного договора между инвестором (инвесторами) и Республикой Беларусь (далее - инвестиционный договор).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3. Конкурс проводится конкурсной комиссией, созданной в республиканском органе государственного упр</w:t>
      </w:r>
      <w:r>
        <w:t>авления, иной государственной организации, подчиненной Правительству Республики Беларусь, Управлении делами Президента Республики Беларусь (далее, если не указано иное, - государственные органы), областном (Минском городском) исполнительном комитете (далее</w:t>
      </w:r>
      <w:r>
        <w:t>, если не указано иное, - исполкомы) &lt;*&gt;, указанных в  перечне земельных участков для реализации инвестиционных проектов (далее - перечень участков для реализации инвестиционных проектов), при наличии двух и более инвесторов, претендующих на заключение инв</w:t>
      </w:r>
      <w:r>
        <w:t>естиционного договора, предполагающего реализацию инвестиционного проекта на одном и том же земельном участке, включенном в перечень участков для реализации инвестиционных проектов.</w:t>
      </w:r>
    </w:p>
    <w:p w:rsidR="00000000" w:rsidRDefault="009F2C76">
      <w:pPr>
        <w:pStyle w:val="ConsPlusNormal"/>
        <w:jc w:val="both"/>
      </w:pPr>
      <w:r>
        <w:t>(в ред. постановления Совмина от 13.01.2023 N 32)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------------------------</w:t>
      </w:r>
      <w:r>
        <w:t>--------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40" w:name="Par433"/>
      <w:bookmarkEnd w:id="40"/>
      <w:r>
        <w:t>&lt;*&gt; Для целей настоящего Положения под конкурсной комиссией понимается комиссия, создаваемая в государственном органе, исполкоме для организации и проведения конкурсов.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4. Государственный орган, исполком в установленном законодательст</w:t>
      </w:r>
      <w:r>
        <w:t>вом порядке рассматривают обращения инвесторов по вопросам организации и проведения конкурса, принятых решений конкурсной комиссии.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9F2C76">
      <w:pPr>
        <w:pStyle w:val="ConsPlusNormal"/>
        <w:jc w:val="center"/>
      </w:pPr>
      <w:r>
        <w:rPr>
          <w:b/>
          <w:bCs/>
        </w:rPr>
        <w:t>КОНКУРСНАЯ КОМИССИЯ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5. Конкурсная комиссия создается в государственном органе, исполкоме в составе не менее 7 чело</w:t>
      </w:r>
      <w:r>
        <w:t>век.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состав конкурсной комиссии помимо представителей государственного органа, исполкома могут входить представители иных государственных органов, депутаты соответствующих местных Советов депутатов.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Персональный состав конкурсной комиссии, регламент работы конкурсной комиссии определяются государственным органом, исполкомом.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Секретарь конкурсной комиссии назначается из числа членов конкурсной комиссии при определении ее персонального состава. Секретар</w:t>
      </w:r>
      <w:r>
        <w:t>ь конкурсной комиссии должен являться работником государственного органа, исполкома, в которых создается конкурсная комиссия.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6. Конкурсная комиссия в своей деятельности руководствуется настоящим Положением, иными актами законодательства.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 xml:space="preserve">Сбор, обработка, </w:t>
      </w:r>
      <w:r>
        <w:t>хранение и пользование информацией при работе конкурсной комиссии осуществляются в соответствии с правовым режимом такой информации.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7. Задачей конкурсной комиссии является определение победителя конкурса.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8. В целях реализации своей задачи конкурсная коми</w:t>
      </w:r>
      <w:r>
        <w:t>ссия: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осуществляет проверку соответствия инвесторов требованиям, предъявляемым к участникам конкурса, в форме предварительных заседаний конкурсной комиссии;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принимает решение о допуске (недопуске) инвесторов к участию в конкурсе и информирует их о принятом</w:t>
      </w:r>
      <w:r>
        <w:t xml:space="preserve"> решении;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осуществляет взаимодействие с государственными органами, исполкомами в целях организации и проведения конкурса;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организует и проводит конкурсы в форме заседаний конкурсной комиссии;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оценивает конкурсные предложения инвесторов, допущенных к участи</w:t>
      </w:r>
      <w:r>
        <w:t>ю в конкурсе (далее - участники конкурса);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объявляет победителя конкурса;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выполняет иные функции, в том числе связанные с обеспечением деятельности конкурсной комиссии, организацией и проведением заседаний конкурсной комиссии.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9. Предварительные заседания </w:t>
      </w:r>
      <w:r>
        <w:t>конкурсной комиссии, заседания конкурсной комиссии проводятся по мере необходимости.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10. Предварительное заседание конкурсной комиссии, заседание конкурсной комиссии считаются состоявшимися, если в каждом из них приняли участие не менее двух третей списочн</w:t>
      </w:r>
      <w:r>
        <w:t>ого состава комиссии.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11. Участники конкурса или иные уполномоченные ими в установленном порядке лица присутствуют на заседании конкурсной комиссии, на котором планируется рассмотрение конкурсных предложений этих участников конкурса.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12. Конкурсная комисси</w:t>
      </w:r>
      <w:r>
        <w:t>я принимает следующие решения: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41" w:name="Par459"/>
      <w:bookmarkEnd w:id="41"/>
      <w:r>
        <w:t>допустить инвестора (инвесторов) к участию в конкурсе - в случае, если инвестор (инвесторы) соответствует установленным настоящим Положением требованиям, предъявляемым к участникам конкурса, и представленные инвес</w:t>
      </w:r>
      <w:r>
        <w:t>тором (инвесторами) для заключения инвестиционного договора документы содержат достоверную и полную информацию;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42" w:name="Par460"/>
      <w:bookmarkEnd w:id="42"/>
      <w:r>
        <w:t>не допустить инвестора (инвесторов) к участию в конкурсе - в случае, если инвестор (инвесторы) не соответствует установленным настоя</w:t>
      </w:r>
      <w:r>
        <w:t>щим Положением требованиям, предъявляемым к участникам конкурса, и (или) представленные инвестором (инвесторами) для заключения инвестиционного договора документы содержат недостоверную и (или) неполную информацию;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43" w:name="Par461"/>
      <w:bookmarkEnd w:id="43"/>
      <w:r>
        <w:t>отстранить участника конкурса</w:t>
      </w:r>
      <w:r>
        <w:t xml:space="preserve"> от участия в конкурсе и не рассматривать его конкурсное предложение - в случае, если конкурсное предложение участника конкурса не соответствует установленным настоящим Положением требованиям, предъявляемым к конкурсному предложению;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44" w:name="Par462"/>
      <w:bookmarkEnd w:id="44"/>
      <w:r>
        <w:t>объявить п</w:t>
      </w:r>
      <w:r>
        <w:t>обедителя конкурса;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45" w:name="Par463"/>
      <w:bookmarkEnd w:id="45"/>
      <w:r>
        <w:t>признать конкурс нерезультативным - в случае, если ни одно из конкурсных предложений не соответствует установленным настоящим Положением требованиям, предъявляемым к конкурсному предложению, и (или) критериям оценки конкурсн</w:t>
      </w:r>
      <w:r>
        <w:t>ых предложений, и (или) их количественным параметрам (в случае, если такие параметры определены государственным органом, исполкомом);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46" w:name="Par464"/>
      <w:bookmarkEnd w:id="46"/>
      <w:r>
        <w:t>признать конкурс несостоявшимся - в случае, если к участию в конкурсе не допущен ни один инвестор, либо к учас</w:t>
      </w:r>
      <w:r>
        <w:t>тию в конкурсе допущен только один инвестор, либо для участия в конкурсе прошел регистрацию только один участник конкурса или иное уполномоченное им в установленном порядке лицо, либо не явился (не прошел регистрацию) ни один из участников конкурса или ины</w:t>
      </w:r>
      <w:r>
        <w:t xml:space="preserve">х уполномоченных ими в </w:t>
      </w:r>
      <w:r>
        <w:lastRenderedPageBreak/>
        <w:t>установленном порядке лиц.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13. Решения конкурсной комиссии принимаются путем открытого голосования простым большинством голосов от числа присутствующих.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При равенстве голосов принятым считается решение, за которое проголосовал предсе</w:t>
      </w:r>
      <w:r>
        <w:t>датель конкурсной комиссии.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14. По результатам предварительного заседания конкурсной комиссии, заседания конкурсной комиссии оформляются протоколы предварительного заседания конкурсной комиссии, заседания конкурсной комиссии.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Протоколы предварительного заседания конкурсной комиссии, заседания конкурсной комиссии оформляются секретарем конкурсной комиссии в течение 3 рабочих дней с даты предварительного заседания конкурсной комиссии, заседания конкурсной комиссии и подписываются</w:t>
      </w:r>
      <w:r>
        <w:t xml:space="preserve"> председателем конкурсной комиссии, секретарем конкурсной комиссии.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протоколе предварительного заседания конкурсной комиссии, заседания конкурсной комиссии указывается информация: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дате, времени и месте проведения предварительного заседания конкурсной к</w:t>
      </w:r>
      <w:r>
        <w:t>омиссии, заседания конкурсной комиссии;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решении, принятом конкурсной комиссией, с обоснованием принятия такого решения;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лицах, присутствовавших на предварительном заседании конкурсной комиссии, заседании конкурсной комиссии, в том числе о членах конкур</w:t>
      </w:r>
      <w:r>
        <w:t>сной комиссии.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 принятия конкурсной комиссией решения, предусмотренного абзацем пятым пункта 12 настоящего Положения, в протоколе заседания конкурсной комиссии также указываются: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участники конкурса;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критерии оценки конкурсных предложений, их количе</w:t>
      </w:r>
      <w:r>
        <w:t>ственные параметры (в случае, если такие параметры определены государственным органом, исполкомом);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основные характеристики инвестиционных проектов участников конкурса;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победитель конкурса;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характеристики инвестиционного проекта, в соответствии с которыми </w:t>
      </w:r>
      <w:r>
        <w:t>участник конкурса объявлен победителем конкурса.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9F2C76">
      <w:pPr>
        <w:pStyle w:val="ConsPlusNormal"/>
        <w:jc w:val="center"/>
      </w:pPr>
      <w:r>
        <w:rPr>
          <w:b/>
          <w:bCs/>
        </w:rPr>
        <w:t>ОРГАНИЗАЦИЯ И ПРОВЕДЕНИЕ КОНКУРСА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15. До проведения конкурса проводится предварительное заседание конкурсной комиссии, на котором конкурсная комиссия проверяет соответствие инвесторов установленным</w:t>
      </w:r>
      <w:r>
        <w:t xml:space="preserve"> настоящим Положением требованиям, предъявляемым к участникам конкурса, исходя из документов, указанных в абзацах третьем, четвертом, седьмом части первой пункта 4 Положения о порядке заключения, изменения и прекращения инвестиционных договоров между инвес</w:t>
      </w:r>
      <w:r>
        <w:t>тором (инвесторами) и Республикой Беларусь.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Инвесторы - юридические лица, иностранные организации, не являющиеся юридическими лицами, должны соответствовать следующим требованиям, предъявляемым к участникам конкурса: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не находиться в процессе ликвидации, ре</w:t>
      </w:r>
      <w:r>
        <w:t xml:space="preserve">организации (за исключением реорганизации в форме присоединения), на их имущество не должен быть наложен арест, их финансово-хозяйственная деятельность не должна быть приостановлена в соответствии с законодательством Республики Беларусь, законодательством </w:t>
      </w:r>
      <w:r>
        <w:t>страны их учреждения или места нахождения;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47" w:name="Par486"/>
      <w:bookmarkEnd w:id="47"/>
      <w:r>
        <w:t xml:space="preserve">в отношении их не должно быть вынесено вступившее в законную силу судебное постановление о взыскании с них сумм возмещения льгот, преференций и (или) неустойки (штрафа, пени) (в случае </w:t>
      </w:r>
      <w:r>
        <w:lastRenderedPageBreak/>
        <w:t>прекращения инве</w:t>
      </w:r>
      <w:r>
        <w:t>стиционного договора по основаниям иным, чем исполнение инвестором (инвесторами) и (или) организацией, реализующей инвестиционный проект (далее - организация), своих обязательств по инвестиционному договору);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48" w:name="Par487"/>
      <w:bookmarkEnd w:id="48"/>
      <w:r>
        <w:t>являться платежеспособными, что под</w:t>
      </w:r>
      <w:r>
        <w:t>тверждается наличием собственных средств и (или) договора (предварительного договора) с банком или иной кредитно-финансовой организацией о предоставлении инвестору (инвесторам) денежных средств.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Инвесторы - физические лица должны соответствовать требования</w:t>
      </w:r>
      <w:r>
        <w:t>м, предусмотренным абзацами третьим и четвертым части второй настоящего пункта, на их имущество не должен быть наложен арест, а лица, зарегистрированные в качестве индивидуальных предпринимателей, не должны находиться в стадии прекращения их деятельности.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16. По результатам проверки соответствия инвесторов требованиям, предъявляемым к участникам конкурса, конкурсная комиссия принимает решения, предусмотренные абзацами вторым и третьим пункта 12 настоящего Положения, и в течение 3 рабочих дней с даты оформле</w:t>
      </w:r>
      <w:r>
        <w:t>ния протокола предварительного заседания конкурсной комиссии письменно уведомляет каждого инвестора о принятом решении с обоснованием принятия такого решения.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17. В целях организации и проведения конкурса государственный орган, исполком: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определяют (при не</w:t>
      </w:r>
      <w:r>
        <w:t>обходимости) перечень дополнительных сведений, входящих в состав конкурсного предложения;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определяют (при необходимости) по согласованию с иными заинтересованными государственными органами, исполкомами в соответствии с их компетенцией дополнительные критер</w:t>
      </w:r>
      <w:r>
        <w:t>ии оценки конкурсных предложений;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определяют (при необходимости) количественные параметры основных и (или) дополнительных критериев оценки конкурсных предложений;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обеспечивают конфиденциальность конкурсных предложений, св</w:t>
      </w:r>
      <w:r>
        <w:t>едений об участниках конкурса, обеспечивают сохранность конкурсных предложений;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осуществляют взаимодействие с государственными органами, местными исполнительными и распорядительными органами в соответствии с их компетенцией, в том числе путем направления с</w:t>
      </w:r>
      <w:r>
        <w:t>оответствующих запросов в целях получения сведений, необходимых для организации и проведения конкурса;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утверждают методику оценки конкурсных предложений;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выполняют иные функции, связанные с организацией и проведением конкурса.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18. Конкурс проводится в форм</w:t>
      </w:r>
      <w:r>
        <w:t xml:space="preserve">е заседания конкурсной комиссии не ранее истечения срока, указанного в пункте 7 Положения о порядке заключения, изменения и прекращения инвестиционных договоров между инвестором (инвесторами) и Республикой Беларусь, и не позднее 30 календарных дней с даты </w:t>
      </w:r>
      <w:r>
        <w:t>истечения этого срока.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Датой проведения конкурса является дата заседания конкурсной комиссии, на котором планируется рассмотрение конкурсных предложений.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19. Объявление конкурса осуществляется путем направления секретарем конкурсной комиссии не менее чем з</w:t>
      </w:r>
      <w:r>
        <w:t>а 10 рабочих дней до даты проведения конкурса, но в один и тот же день, всем участникам конкурса или иным уполномоченным ими лицам извещения о проведении конкурса.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Извещение о проведении конкурса должно содержать: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уведомление о проведении конкурса с указан</w:t>
      </w:r>
      <w:r>
        <w:t>ием основания и цели его проведения;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информацию: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дате, времени и месте проведения конкурса;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>о дате, времени и месте регистрации участников конкурса;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контактные данные секретаря конкурсной комиссии.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Одновременно с извещением о проведении конкурса всем уча</w:t>
      </w:r>
      <w:r>
        <w:t>стникам конкурса или иным уполномоченным ими лицам направляется конкурсная документация, которая должна содержать: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информацию: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порядке и условиях проведения конкурса;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документах, входящих в состав конкурсного предложения, в том числе о перечне дополнит</w:t>
      </w:r>
      <w:r>
        <w:t>ельных сведений, входящих в состав конкурсного предложения, сроке и порядке их представления в конкурсную комиссию (в случае, если государственным органом, исполкомом определен такой перечень), требованиях к конкурсному предложению;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методике оценки конку</w:t>
      </w:r>
      <w:r>
        <w:t>рсных предложений;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критериях оценки конкурсных предложений;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порядке получения разъяснений по вопросам организации и проведения конкурса;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указание на право участника конкурса отказаться от участия в конкурсе;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иные сведения, о которых государственный орг</w:t>
      </w:r>
      <w:r>
        <w:t>ан, исполком считают необходимым известить инвесторов.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20. В случае, если государственным органом, исполкомом определен перечень дополнительных сведений, входящих в состав конкурсного предложения, участник конкурса или иное уполномоченное им в установленно</w:t>
      </w:r>
      <w:r>
        <w:t>м порядке лицо представляет в конкурсную комиссию в срок и порядке, указанные в конкурсной документации, с сопроводительным письмом такие сведения.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49" w:name="Par517"/>
      <w:bookmarkEnd w:id="49"/>
      <w:r>
        <w:t>В сопроводительном письме, указанном в части первой настоящего пункта, перечисляются наименовани</w:t>
      </w:r>
      <w:r>
        <w:t>я всех прилагаемых документов с указанием количества листов и экземпляров каждого приложения, а каждый лист каждого приложения удостоверяется подписью (визой) участника конкурса или иного уполномоченного им в установленном порядке лица и печатью (при ее на</w:t>
      </w:r>
      <w:r>
        <w:t>личии).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21. Конкурсное предложение участника конкурса представляет собой комплект документов, состоящий из зарегистрированного в государственном органе, исполкоме заявления о заключении инвестиционного договора с прилагаемыми к нему документами в соответст</w:t>
      </w:r>
      <w:r>
        <w:t>вии с Положением о порядке заключения, изменения и прекращения инвестиционных договоров между инвестором (инвесторами) и Республикой Беларусь, утвержденным постановлением, утвердившим настоящее Положение, и дополнительных сведений, входящих в состав конкур</w:t>
      </w:r>
      <w:r>
        <w:t>сного предложения (в случае, если государственным органом, исполкомом определен перечень таких сведений).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Конкурсное предложение должно соответствовать следующим требованиям: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заявление о заключении инвестиционного договора и прилагаемые к нему документы, в</w:t>
      </w:r>
      <w:r>
        <w:t>ходящие в состав конкурсного предложения, должны соответствовать требованиям, содержащимся в пунктах 3 и 4 Положения о порядке заключения, изменения и прекращения инвестиционных договоров между инвестором (инвесторами) и Республикой Беларусь;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дополнительные сведения, входящие в состав конкурсного предложения, должны быть полными, оформленными в соответствии с частью второй пункта 20 настоящего Положения и представляться в конкурсную комиссию в срок и порядке, указанные в конкурсной документации</w:t>
      </w:r>
      <w:r>
        <w:t xml:space="preserve"> (в случае, если государственным органом, исполкомом определен перечень таких сведений);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документы, входящие в состав конкурсного предложения, должны содержать достоверные сведения, информацию.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22. Участник конкурса имеет право отказаться от участия в конк</w:t>
      </w:r>
      <w:r>
        <w:t>урсе.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Отказом от участия в конкурсе признается неявка участника конкурса или иного уполномоченного им в </w:t>
      </w:r>
      <w:r>
        <w:lastRenderedPageBreak/>
        <w:t>установленном порядке лица для прохождения регистрации участников конкурса. При этом участник конкурса или иное уполномоченное им в установленном порядк</w:t>
      </w:r>
      <w:r>
        <w:t>е лицо может направить в конкурсную комиссию письменное уведомление об отказе от участия в конкурсе.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23. Секретарь конкурсной комиссии осуществляет регистрацию, хранение конкурсных предложений в соответствии с порядком, установленным государственным органо</w:t>
      </w:r>
      <w:r>
        <w:t>м, исполкомом.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24. Конкурс проводится в день, время и месте, указанные в извещении о проведении конкурса.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25. В назначенные день, время и место, указанные в извещении о проведении конкурса, участники конкурса или иные уполномоченные ими в установленном пор</w:t>
      </w:r>
      <w:r>
        <w:t>ядке лица прибывают для прохождения регистрации участников конкурса.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Секретарь конкурсной комиссии осуществляет регистрацию участников конкурса или иных уполномоченных ими в установленном порядке лиц в соответствии с порядком, установленным государственным</w:t>
      </w:r>
      <w:r>
        <w:t xml:space="preserve"> органом, исполкомом.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26. При проведении конкурса конкурсная комиссия с учетом регистрации участников конкурса или иных уполномоченных ими в установленном порядке лиц: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проверяет соответствие конкурсных предложений участников конкурса установленным настоящи</w:t>
      </w:r>
      <w:r>
        <w:t>м Положением требованиям, предъявляемым к конкурсным предложениям;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осуществляет оценку конкурсных предложений в соответствии с критериями оценки конкурсных предложений, их количественными параметрами (в случае, если государственным органом, исполкомом опре</w:t>
      </w:r>
      <w:r>
        <w:t>делены такие параметры) и методикой оценки конкурсных предложений.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Конкурсные предложения являются окончательными и не могут изменяться в процессе заседания конкурсной комиссии.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27. Основными критериями оценки конкурсных предложений являются следующие: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соо</w:t>
      </w:r>
      <w:r>
        <w:t>тветствие инвестиционного проекта приоритетному виду деятельности (сектору экономики) для осуществления инвестиций;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заявленный общий объем инвестиций;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сроки реализации инвестиционного проекта;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количество создаваемых рабочих мест;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финансовые и организационн</w:t>
      </w:r>
      <w:r>
        <w:t>ые возможности участника конкурса;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соответствие инвестиционного проекта регламентам использования и застройки земельного участка в соответствии с градостроительным паспортом земельного участка, на предоставление которого претендует участник конкурса.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28. С</w:t>
      </w:r>
      <w:r>
        <w:t xml:space="preserve"> учетом регистрации участников конкурса или иных уполномоченных ими в установленном порядке лиц и по результатам проверки соответствия конкурсных предложений участников конкурса установленным настоящим Положением требованиям, предъявляемым к конкурсным пре</w:t>
      </w:r>
      <w:r>
        <w:t>дложениям, оценки конкурсных предложений конкурсная комиссия принимает решения, предусмотренные абзацами четвертым - седьмым пункта 12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50" w:name="Par541"/>
      <w:bookmarkEnd w:id="50"/>
      <w:r>
        <w:t>29. В случае несогласия с решением конкурсной комиссии участник конкурса вправе обратит</w:t>
      </w:r>
      <w:r>
        <w:t>ься в суд в установленном порядке для обжалования такого решения в течение 20 рабочих дней с даты его принятия.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30. В случае принятия конкурсной комиссией решения, предусмотренного абзацем пятым пункта 12 настоящего Положения: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государственный орган, исполк</w:t>
      </w:r>
      <w:r>
        <w:t>ом: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принимают решение о заключении инвестиционного договора и заключают инвестиционный договор с победителем конкурса в полном соответствии с условиями, заявленными им в конкурсном предложении, - в </w:t>
      </w:r>
      <w:r>
        <w:lastRenderedPageBreak/>
        <w:t>случае, если инвестиционным договором не предусматривается</w:t>
      </w:r>
      <w:r>
        <w:t xml:space="preserve"> предоставление инвестору (инвесторам) и (или) организации льгот и (или) преференций, не установленных Декретом Президента Республики Беларусь от 6 августа 2009 г. N 10 "О создании дополнительных условий для осуществления инвестиций в Республике Беларусь",</w:t>
      </w:r>
      <w:r>
        <w:t xml:space="preserve"> иными актами законодательства;</w:t>
      </w:r>
    </w:p>
    <w:p w:rsidR="00000000" w:rsidRDefault="009F2C76">
      <w:pPr>
        <w:pStyle w:val="ConsPlusNormal"/>
        <w:jc w:val="both"/>
      </w:pPr>
      <w:r>
        <w:t>(в ред. постановления Совмина от 02.04.2020 N 193)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порядке, установленном Положением о порядке заключения, изменения и прекращения инвестиционных договоров между инвестором (инвесторами) и Республикой Беларусь, обеспечиваю</w:t>
      </w:r>
      <w:r>
        <w:t xml:space="preserve">т подготовку и внесение в установленном порядке в Правительство Республики Беларусь проекта постановления Совета Министров Республики Беларусь о заключении инвестиционного договора - в случае, если инвестиционным договором предусматривается предоставление </w:t>
      </w:r>
      <w:r>
        <w:t>инвестору (инвесторам) и (или) организации льгот и (или) преференций, не установленных Декретом Президента Республики Беларусь от 6 августа 2009 г. N 10, иными актами законодательства. При этом инвестиционный договор с победителем конкурса заключается толь</w:t>
      </w:r>
      <w:r>
        <w:t>ко после принятия постановления Совета Министров Республики Беларусь по согласованию с Президентом Республики Беларусь;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заключают с победителем конкурса инвестиционный договор.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Инвестиционный договор с победителем конкурса заключается не ранее 20 рабочих дней с даты объявления победителя конкурса с учетом положений части третьей настоящего пункта.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случае, указанном в пункте 29 настоящего Положения, рассмотрение вопроса о заключ</w:t>
      </w:r>
      <w:r>
        <w:t>ении инвестиционного договора осуществляется в соответствии с вынесенным судом постановлением.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31. В случае принятия конкурсной комиссией решения, предусмотренного абзацем шестым пункта 12 настоящего Положения, государственный орган, исполком в течение 5 р</w:t>
      </w:r>
      <w:r>
        <w:t>абочих дней с даты оформления протокола заседания конкурсной комиссии письменно уведомляют каждого участника конкурса о принятом конкурсной комиссией решении и о нецелесообразности заключения (инициирования заключения) с ним инвестиционного договора с обос</w:t>
      </w:r>
      <w:r>
        <w:t>нованием такой нецелесообразности. Данное уведомление подписывается руководителем (заместителем руководителя) государственного органа, исполкома и должно содержать сведения о дате проведения заседания конкурсной комиссии.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32. В случае принятия конкурсной к</w:t>
      </w:r>
      <w:r>
        <w:t>омиссией решения, предусмотренного абзацем седьмым пункта 12 настоящего Положения, когда для участия в конкурсе прошли регистрацию только один участник конкурса или иное уполномоченное им в установленном порядке лицо, рассмотрение заявления о заключении ин</w:t>
      </w:r>
      <w:r>
        <w:t>вестиционного договора с таким участником конкурса осуществляется государственным органом, исполкомом без проведения конкурса в порядке, установленном Положением о порядке заключения, изменения и прекращения инвестиционных договоров между инвестором (инвес</w:t>
      </w:r>
      <w:r>
        <w:t>торами) и Республикой Беларусь.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9F2C76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9F2C76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9F2C76">
      <w:pPr>
        <w:pStyle w:val="ConsPlusNonformat"/>
        <w:jc w:val="both"/>
      </w:pPr>
      <w:r>
        <w:t xml:space="preserve">         </w:t>
      </w:r>
      <w:r>
        <w:t xml:space="preserve">                                               Республики Беларусь</w:t>
      </w:r>
    </w:p>
    <w:p w:rsidR="00000000" w:rsidRDefault="009F2C76">
      <w:pPr>
        <w:pStyle w:val="ConsPlusNonformat"/>
        <w:jc w:val="both"/>
      </w:pPr>
      <w:r>
        <w:t xml:space="preserve">                                                        19.07.2016 N 563</w:t>
      </w:r>
    </w:p>
    <w:p w:rsidR="00000000" w:rsidRDefault="009F2C76">
      <w:pPr>
        <w:pStyle w:val="ConsPlusNormal"/>
      </w:pPr>
    </w:p>
    <w:p w:rsidR="00000000" w:rsidRDefault="009F2C76">
      <w:pPr>
        <w:pStyle w:val="ConsPlusTitle"/>
        <w:jc w:val="center"/>
      </w:pPr>
      <w:bookmarkStart w:id="51" w:name="Par563"/>
      <w:bookmarkEnd w:id="51"/>
      <w:r>
        <w:t>ПОЛОЖЕНИЕ</w:t>
      </w:r>
    </w:p>
    <w:p w:rsidR="00000000" w:rsidRDefault="009F2C76">
      <w:pPr>
        <w:pStyle w:val="ConsPlusTitle"/>
        <w:jc w:val="center"/>
      </w:pPr>
      <w:r>
        <w:t>О ПОРЯДКЕ ВЕДЕНИЯ ГОСУДАРСТВЕННОГО РЕЕСТРА ИНВЕСТИЦИОННЫХ ДОГОВОРОВ С РЕСПУБЛИКОЙ БЕЛАРУСЬ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1</w:t>
      </w:r>
      <w:r>
        <w:t>. Настоящим Положением определяется порядок ведения Государственного реестра инвестиционных договоров с Республикой Беларусь (далее - Государственный реестр).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2. Ведение Государственного реестра осуществляется Министерством экономики на электронном носител</w:t>
      </w:r>
      <w:r>
        <w:t>е.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3. Министерство экономики определяет формат и структуру Государственного реестра.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>4. В Министерстве экономики определяется должностное лицо, ответственное за государственную регистрацию инвестиционных договоров между инвестором (инвесторами) и Республик</w:t>
      </w:r>
      <w:r>
        <w:t>ой Беларусь (далее - инвестиционные договоры), дополнительных соглашений к ним, ведение Государственного реестра (далее - ответственное должностное лицо).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5. Ведение Государственного реестра осуществляется путем внесения в него информации: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об инвестиционны</w:t>
      </w:r>
      <w:r>
        <w:t>х договорах;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дополнительных соглашениях к инвестиционным договорам;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прекращении инвестиционных договоров.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6. Государственный реестр содержит сведения: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52" w:name="Par575"/>
      <w:bookmarkEnd w:id="52"/>
      <w:r>
        <w:t>о республиканском органе государственного управления, иной государственной организации, подчиненной Правительству Республики Беларусь, Управлении делами Президента Республики Беларусь (далее - государственный орган), областном (Минском городском) исполните</w:t>
      </w:r>
      <w:r>
        <w:t>льном комитете (далее - исполком), заключившим инвестиционный договор, дополнительное соглашение к нему;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об инвесторе (инвесторах), включающие информацию о его полном наименовании, стране учреждения и месте нахождения (для юридических лиц, иностранных орга</w:t>
      </w:r>
      <w:r>
        <w:t>низаций, не являющихся юридическими лицами) либо о его фамилии, собственном имени, отчестве (если таковое имеется) и гражданстве или подданстве (для физических лиц), а также сведения об учредителях инвестора, собственниках его имущества, включающие информа</w:t>
      </w:r>
      <w:r>
        <w:t>цию об их наименовании, стране учреждения и месте нахождения (для юридических лиц, иностранных организаций, не являющихся юридическими лицами) либо о фамилии, собственном имени, отчестве (если таковое имеется) и гражданстве или подданстве (для физических л</w:t>
      </w:r>
      <w:r>
        <w:t>иц);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53" w:name="Par577"/>
      <w:bookmarkEnd w:id="53"/>
      <w:r>
        <w:t>об организации, реализующей инвестиционный проект (далее - организация), с указанием ее полного наименования и регистрационного номера в Едином государственном регистре юридических лиц и индивидуальных предпринимателей;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54" w:name="Par578"/>
      <w:bookmarkEnd w:id="54"/>
      <w:r>
        <w:t>о наиме</w:t>
      </w:r>
      <w:r>
        <w:t>новании инвестиционного проекта (проектов);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дате и номере решения государственного органа, исполкома, Совета Министров Республики Беларусь по согласованию с Президентом Республики Беларусь, на основании которого заключены инвестиционный договор, дополнит</w:t>
      </w:r>
      <w:r>
        <w:t>ельное соглашение к нему;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дате заключения инвестиционного договора, дополнительного соглашения к нему, номере инвестиционного договора, дополнительного соглашения к нему (при его наличии);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об объекте осуществления инвестиций;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заявленном общем объеме ин</w:t>
      </w:r>
      <w:r>
        <w:t>вестиций;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планируемых источниках инвестиций;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сроках осуществления инвестиций;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сроках каждого из этапов реализации (при их наличии) инвестиционного проекта (проектов);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сроке окончания реализации инвестиционного проекта (проектов);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сроке действия и</w:t>
      </w:r>
      <w:r>
        <w:t>нвестиционного договора;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55" w:name="Par588"/>
      <w:bookmarkEnd w:id="55"/>
      <w:r>
        <w:t>о приоритетном виде деятельности (секторе экономики) для осуществления инвестиций, которому соответствует инвестиционный проект (проекты);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дате государственной регистрации инвестиционного договора, дополнительного сог</w:t>
      </w:r>
      <w:r>
        <w:t>лашения к нему в Государственном реестре и идентификационных кодах (номерах), присвоенных инвестиционному договору, дополнительному соглашению к нему;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56" w:name="Par590"/>
      <w:bookmarkEnd w:id="56"/>
      <w:r>
        <w:lastRenderedPageBreak/>
        <w:t>о функциональном назначении объекта осуществления инвестиций;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57" w:name="Par591"/>
      <w:bookmarkEnd w:id="57"/>
      <w:r>
        <w:t>о дате и номере реш</w:t>
      </w:r>
      <w:r>
        <w:t xml:space="preserve">ения государственного органа, исполкома, Совета Министров Республики Беларусь по согласованию с Президентом Республики Беларусь, судебного постановления о прекращении (расторжении) инвестиционного договора, основании прекращения инвестиционного договора в </w:t>
      </w:r>
      <w:r>
        <w:t>соответствии с пунктом 25 Положения о порядке заключения, изменения и прекращения инвестиционных договоров между инвестором (инвесторами) и Республикой Беларусь, утвержденного постановлением, утвердившим настоящее Положение;</w:t>
      </w:r>
    </w:p>
    <w:p w:rsidR="00000000" w:rsidRDefault="009F2C7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F2C7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F2C76" w:rsidRDefault="009F2C76">
            <w:pPr>
              <w:pStyle w:val="ConsPlusNormal"/>
              <w:jc w:val="both"/>
              <w:rPr>
                <w:color w:val="392C69"/>
              </w:rPr>
            </w:pPr>
            <w:r w:rsidRPr="009F2C76">
              <w:rPr>
                <w:color w:val="392C69"/>
              </w:rPr>
              <w:t>Действие абзаца девятнадцатого</w:t>
            </w:r>
            <w:r w:rsidRPr="009F2C76">
              <w:rPr>
                <w:color w:val="392C69"/>
              </w:rPr>
              <w:t xml:space="preserve"> части первой пункта 6 распространяется на инвестиционные договоры, решение о прекращении которых принято не ранее 15 мая 2016 года (пункт 5 данного документа).</w:t>
            </w:r>
          </w:p>
        </w:tc>
      </w:tr>
    </w:tbl>
    <w:p w:rsidR="00000000" w:rsidRDefault="009F2C76">
      <w:pPr>
        <w:pStyle w:val="ConsPlusNormal"/>
        <w:spacing w:before="260"/>
        <w:ind w:firstLine="540"/>
        <w:jc w:val="both"/>
      </w:pPr>
      <w:bookmarkStart w:id="58" w:name="Par593"/>
      <w:bookmarkEnd w:id="58"/>
      <w:r>
        <w:t>о дате фактической реализации инвестиционного проекта.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Государственный реестр может включать иную информацию в зависимости от условий инвестиционного договора, дополнительного соглашения к нему.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59" w:name="Par595"/>
      <w:bookmarkEnd w:id="59"/>
      <w:r>
        <w:t xml:space="preserve">7. Для осуществления государственной регистрации инвестиционного договора, дополнительного соглашения к </w:t>
      </w:r>
      <w:r>
        <w:t>нему в Государственном реестре государственный орган, исполком, заключившие инвестиционный договор, дополнительное соглашение к нему, в течение 5 рабочих дней с даты подписания инвестиционного договора, дополнительного соглашения к нему направляют только в</w:t>
      </w:r>
      <w:r>
        <w:t xml:space="preserve"> Министерство экономики: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60" w:name="Par596"/>
      <w:bookmarkEnd w:id="60"/>
      <w:r>
        <w:t>сопроводительное письмо, в котором должны содержаться сведения, указанные в абзацах втором - пятом части первой пункта 6 настоящего Положения, за исключением сведений об учредителях инвестора, собственниках его имуществ</w:t>
      </w:r>
      <w:r>
        <w:t>а. В случае, если организация создана после даты подписания инвестиционного договора, сведения, указанные в абзаце четвертом части первой пункта 6 настоящего Положения, в сопроводительное письмо не включаются и направляются в Министерство экономики в течен</w:t>
      </w:r>
      <w:r>
        <w:t>ие 10 рабочих дней со дня создания организации;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оригиналы инвестиционного договора, дополнительного соглашения к нему по количеству сторон инвестиционного договора и оформленную в соответствии с установленными законодательством требованиями копию (без нота</w:t>
      </w:r>
      <w:r>
        <w:t>риального засвидетельствования) инвестиционного договора, дополнительного соглашения к нему;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копию решения государственного органа, исполкома, Совета Министров Республики Беларусь по согласованию с Президентом Республики Беларусь о заключении инвестиционно</w:t>
      </w:r>
      <w:r>
        <w:t>го договора, дополнительного соглашения к нему;</w:t>
      </w:r>
    </w:p>
    <w:p w:rsidR="00000000" w:rsidRDefault="009F2C7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F2C7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F2C76" w:rsidRDefault="009F2C76">
            <w:pPr>
              <w:pStyle w:val="ConsPlusNormal"/>
              <w:jc w:val="both"/>
              <w:rPr>
                <w:color w:val="392C69"/>
              </w:rPr>
            </w:pPr>
            <w:r w:rsidRPr="009F2C76">
              <w:rPr>
                <w:color w:val="392C69"/>
              </w:rPr>
              <w:t>КонсультантПлюс: примечание.</w:t>
            </w:r>
          </w:p>
          <w:p w:rsidR="00000000" w:rsidRPr="009F2C76" w:rsidRDefault="009F2C76">
            <w:pPr>
              <w:pStyle w:val="ConsPlusNormal"/>
              <w:jc w:val="both"/>
              <w:rPr>
                <w:color w:val="392C69"/>
              </w:rPr>
            </w:pPr>
            <w:r w:rsidRPr="009F2C76">
              <w:rPr>
                <w:color w:val="392C69"/>
              </w:rPr>
              <w:t>Форма электронной карточки по инвестиционному договору размещена на официальном сайте Министерства экономики Республики Беларусь (http://www.economy.gov.by/ru).</w:t>
            </w:r>
          </w:p>
        </w:tc>
      </w:tr>
    </w:tbl>
    <w:p w:rsidR="00000000" w:rsidRDefault="009F2C76">
      <w:pPr>
        <w:pStyle w:val="ConsPlusNormal"/>
        <w:spacing w:before="260"/>
        <w:ind w:firstLine="540"/>
        <w:jc w:val="both"/>
      </w:pPr>
      <w:r>
        <w:t>электронную карт</w:t>
      </w:r>
      <w:r>
        <w:t xml:space="preserve">очку по инвестиционному договору (далее - электронная карточка), заполненную сведениями, указанными в абзацах втором - пятнадцатом части первой пункта 6 настоящего Положения, а также сведениями о номере и дате сопроводительного письма, указанного в абзаце </w:t>
      </w:r>
      <w:r>
        <w:t>втором настоящего пункта. Форма электронной карточки размещается на официальном сайте Министерства экономики в сети Интернет в форме, доступной для загрузки государственному органу, исполкому, в виде файла формата____.xsn. Электронная карточка направляется</w:t>
      </w:r>
      <w:r>
        <w:t xml:space="preserve"> в Министерство экономики по электронной почте государственных органов. Ответственность за заполнение электронной карточки несет государственный орган, исполком, направившие ее в Министерство экономики.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61" w:name="Par602"/>
      <w:bookmarkEnd w:id="61"/>
      <w:r>
        <w:t xml:space="preserve">8. Для внесения в Государственный реестр </w:t>
      </w:r>
      <w:r>
        <w:t>информации о прекращении инвестиционного договора государственный орган, исполком, принявшие решение о прекращении инвестиционного договора, или государственный орган, исполком, уполномоченные постановлением Совета Министров Республики Беларусь на принятие</w:t>
      </w:r>
      <w:r>
        <w:t xml:space="preserve"> необходимых мер, связанных с прекращением (расторжением) инвестиционного договора, в течение 3 рабочих дней с даты принятия решения о прекращении (расторжении) инвестиционного договора направляют в Министерство экономики: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62" w:name="Par603"/>
      <w:bookmarkEnd w:id="62"/>
      <w:r>
        <w:lastRenderedPageBreak/>
        <w:t>сопроводительное пись</w:t>
      </w:r>
      <w:r>
        <w:t>мо, в котором должны содержаться сведения о дате государственной регистрации прекращенного инвестиционного договора в Государственном реестре и идентификационном коде (номере), присвоенном такому инвестиционному договору;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копию решения государственного орг</w:t>
      </w:r>
      <w:r>
        <w:t>ана, исполкома, Совета Министров Республики Беларусь по согласованию с Президентом Республики Беларусь о прекращении (расторжении) инвестиционного договора;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63" w:name="Par605"/>
      <w:bookmarkEnd w:id="63"/>
      <w:r>
        <w:t>электронную карточку, заполненную сведениями, указанными в абзацах восемнадцатом и девя</w:t>
      </w:r>
      <w:r>
        <w:t>тнадцатом части первой пункта 6 настоящего Положения, а также сведениями о номере и дате сопроводительного письма, указанного в абзаце втором настоящей части. В случае, если до даты принятия решения о прекращении (расторжении) инвестиционного договора инве</w:t>
      </w:r>
      <w:r>
        <w:t>стиционный проект не реализован, сведения, указанные в абзаце девятнадцатом части первой пункта 6 настоящего Положения, в сопроводительное письмо не включаются. Электронная карточка направляется в Министерство экономики по электронной почте государственных</w:t>
      </w:r>
      <w:r>
        <w:t xml:space="preserve"> органов. Ответственность за заполнение электронной карточки несет государственный орган, исполком, направившие ее в Министерство экономики.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В случае вынесения судебного постановления о прекращении инвестиционного договора государственный орган, исполком, </w:t>
      </w:r>
      <w:r>
        <w:t>заключившие инвестиционный договор, в течение 3 рабочих дней с даты получения вступившего в законную силу судебного постановления направляют в Министерство экономики документы, указанные в абзацах втором, четвертом части первой настоящего пункта, а также к</w:t>
      </w:r>
      <w:r>
        <w:t>опию судебного постановления о прекращении инвестиционного договора.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64" w:name="Par607"/>
      <w:bookmarkEnd w:id="64"/>
      <w:r>
        <w:t>9. Направление в Министерство экономики копий решений Совета Министров Республики Беларусь по согласованию с Президентом Республики Беларусь осуществляется в установленном пор</w:t>
      </w:r>
      <w:r>
        <w:t>ядке.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10. При несоблюдении государственным органом, исполкомом требований, содержащихся в пунктах 7 - 9 настоящего Положения, документы, направленные в Министерство экономики, в течение 3 рабочих дней с даты их поступления в Министерство экономики возвраща</w:t>
      </w:r>
      <w:r>
        <w:t>ются в направивший их государственный орган, исполком без осуществления государственной регистрации инвестиционного договора, дополнительного соглашения к нему и без внесения в Государственный реестр информации, сведений. После устранения нарушений указанн</w:t>
      </w:r>
      <w:r>
        <w:t>ые документы могут быть направлены в Министерство экономики повторно с соблюдением требований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11. Министерство экономики осуществляет государственную регистрацию инвестиционного договора, дополнительного соглашения к нему в Государственном реестре, внесение в Государственный реестр сведений о прекращении инвестиционного договора в течение 2 рабочих</w:t>
      </w:r>
      <w:r>
        <w:t xml:space="preserve"> дней с даты поступления в Министерство экономики документов в соответствии с пунктами 7 и 8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12. Государственная регистрация инвестиционного договора, дополнительного соглашения к нему осуществляется посредством: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присвоения каждому ин</w:t>
      </w:r>
      <w:r>
        <w:t>вестиционному договору, дополнительному соглашению к нему идентификационного кода (номера). Дополнительные соглашения к инвестиционному договору регистрируются за тем же идентификационным кодом (номером), что и инвестиционный договор, с присвоением им допо</w:t>
      </w:r>
      <w:r>
        <w:t>лнительного номера в порядке возрастания, начиная с цифры 1;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занесения в Государственный реестр сведений, указанных в абзацах втором - семнадцатом части первой пункта 6 настоящего Положения;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проставления на титульном листе оригиналов и копии инвестиционног</w:t>
      </w:r>
      <w:r>
        <w:t>о договора, дополнительного соглашения к нему специального штампа и визы ответственным должностным лицом.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13. Датой государственной регистрации инвестиционного договора, дополнительного соглашения к нему в Государственном реестре является дата проставления</w:t>
      </w:r>
      <w:r>
        <w:t xml:space="preserve"> на титульном листе оригиналов и копии инвестиционного договора, дополнительного соглашения к нему специального штампа и визы ответственным должностным лицом.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14. Оригиналы зарегистрированных в Государственном реестре инвестиционного договора, дополнительн</w:t>
      </w:r>
      <w:r>
        <w:t>ого соглашения к нему возвращаются в направившие их государственный орган, исполком в течение 3 рабочих дней с даты их государственной регистрации в Государственном реестре.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>15. Внесение в Государственный реестр информации о прекращении инвестиционного дог</w:t>
      </w:r>
      <w:r>
        <w:t>овора осуществляется посредством занесения в Государственный реестр сведений, указанных в абзацах восемнадцатом и девятнадцатом части первой пункта 6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16. Внесение изменений и (или) дополнений в Государственный реестр в связи с приняти</w:t>
      </w:r>
      <w:r>
        <w:t>ем государственным органом, исполкомом решения об отмене ранее принятого решения (его структурного элемента) о прекращении (расторжении) инвестиционного договора не осуществляется.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17. Копии инвестиционных договоров, дополнительных соглашений к ним, решени</w:t>
      </w:r>
      <w:r>
        <w:t>й о заключении инвестиционных договоров, дополнительных соглашений к ним, прекращении (расторжении) инвестиционных договоров, сопроводительные письма к указанным документам заносятся в специальное регистрационное дело согласно номенклатуре дел, утвержденно</w:t>
      </w:r>
      <w:r>
        <w:t>й в Министерстве экономики, систематизируются и хранятся по каждому инвестиционному договору в отдельности и передаются в архив Министерства экономики не ранее даты внесения в Государственный реестр информации о прекращении инвестиционного договора.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18. Те</w:t>
      </w:r>
      <w:r>
        <w:t>хнические ошибки и неточности, допущенные при ведении Государственного реестра, исправляются путем внесения новой записи в Государственный реестр.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9F2C76">
      <w:pPr>
        <w:pStyle w:val="ConsPlusNonformat"/>
        <w:jc w:val="both"/>
      </w:pPr>
      <w:r>
        <w:t xml:space="preserve">                                     </w:t>
      </w:r>
      <w:r>
        <w:t xml:space="preserve">                   Постановление</w:t>
      </w:r>
    </w:p>
    <w:p w:rsidR="00000000" w:rsidRDefault="009F2C76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9F2C76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9F2C76">
      <w:pPr>
        <w:pStyle w:val="ConsPlusNonformat"/>
        <w:jc w:val="both"/>
      </w:pPr>
      <w:r>
        <w:t xml:space="preserve">                                                        19.07.2016 N 563</w:t>
      </w:r>
    </w:p>
    <w:p w:rsidR="00000000" w:rsidRDefault="009F2C76">
      <w:pPr>
        <w:pStyle w:val="ConsPlusNormal"/>
      </w:pPr>
    </w:p>
    <w:p w:rsidR="00000000" w:rsidRDefault="009F2C76">
      <w:pPr>
        <w:pStyle w:val="ConsPlusTitle"/>
        <w:jc w:val="center"/>
      </w:pPr>
      <w:bookmarkStart w:id="65" w:name="Par631"/>
      <w:bookmarkEnd w:id="65"/>
      <w:r>
        <w:t>ПОЛОЖЕНИЕ</w:t>
      </w:r>
    </w:p>
    <w:p w:rsidR="00000000" w:rsidRDefault="009F2C76">
      <w:pPr>
        <w:pStyle w:val="ConsPlusTitle"/>
        <w:jc w:val="center"/>
      </w:pPr>
      <w:r>
        <w:t>О ПОРЯДКЕ СОГЛАСОВАНИЯ ПЕРЕЧНЯ ТОВАРОВ (РАБОТ, УСЛУГ), ИМУЩЕСТВЕННЫХ ПРАВ, ПРИОБРЕТЕННЫХ НА ТЕРРИТОРИИ РЕСПУБЛИКИ БЕЛАРУСЬ (ВВЕЗЕННЫХ НА ТЕРРИТОРИЮ РЕСПУБЛИКИ БЕЛАРУСЬ) И ИСПОЛЬЗОВАННЫХ ДЛЯ СТРОИТЕЛЬСТВА, ОСНАЩЕНИЯ ОБЪЕКТОВ, ПРЕДУСМОТ</w:t>
      </w:r>
      <w:r>
        <w:t>РЕННЫХ ИНВЕСТИЦИОННЫМ ДОГОВОРОМ МЕЖДУ ИНВЕСТОРОМ (ИНВЕСТОРАМИ) И РЕСПУБЛИКОЙ БЕЛАРУСЬ</w:t>
      </w:r>
    </w:p>
    <w:p w:rsidR="00000000" w:rsidRDefault="009F2C7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F2C7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F2C76" w:rsidRDefault="009F2C76">
            <w:pPr>
              <w:pStyle w:val="ConsPlusNormal"/>
              <w:jc w:val="center"/>
              <w:rPr>
                <w:color w:val="392C69"/>
              </w:rPr>
            </w:pPr>
            <w:r w:rsidRPr="009F2C76">
              <w:rPr>
                <w:color w:val="392C69"/>
              </w:rPr>
              <w:t>(в ред. постановлений Совмина от 15.08.2019 N 538,</w:t>
            </w:r>
          </w:p>
          <w:p w:rsidR="00000000" w:rsidRPr="009F2C76" w:rsidRDefault="009F2C76">
            <w:pPr>
              <w:pStyle w:val="ConsPlusNormal"/>
              <w:jc w:val="center"/>
              <w:rPr>
                <w:color w:val="392C69"/>
              </w:rPr>
            </w:pPr>
            <w:r w:rsidRPr="009F2C76">
              <w:rPr>
                <w:color w:val="392C69"/>
              </w:rPr>
              <w:t>от 02.04.2020 N 193)</w:t>
            </w:r>
          </w:p>
        </w:tc>
      </w:tr>
    </w:tbl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1. Настоящим Положением определяется порядок согласования перечня товаров (работ, услуг</w:t>
      </w:r>
      <w:r>
        <w:t>), имущественных прав, приобретенных на территории Республики Беларусь (ввезенных на территорию Республики Беларусь) и использованных для строительства, оснащения объектов, предусмотренных инвестиционным договором между инвестором (инвесторами) и Республик</w:t>
      </w:r>
      <w:r>
        <w:t>ой Беларусь (далее - перечень товаров (работ, услуг), имущественных прав), представляемого инвестором (инвесторами) или организацией, реализующей инвестиционный проект (далее - организация), в налоговые органы по месту постановки инвестора (инвесторов) или</w:t>
      </w:r>
      <w:r>
        <w:t xml:space="preserve"> организации на учет для осуществления инвестором (инвесторами) или организацией в соответствии с Декретом Президента Республики Беларусь от 6 августа 2009 г. N 10 "О создании дополнительных условий для осуществления инвестиций в Республике Беларусь" вычет</w:t>
      </w:r>
      <w:r>
        <w:t>а в полном объеме сумм налога на добавленную стоимость, признаваемых в соответствии с законодательством налоговыми вычетами (за исключением сумм налога, не подлежащих вычету), предъявленных &lt;1&gt; при приобретении на территории Республики Беларусь (уплаченных</w:t>
      </w:r>
      <w:r>
        <w:t xml:space="preserve"> при ввозе на территорию Республики Беларусь) товаров (работ, услуг), имущественных прав, использованных для строительства, оснащения объектов, предусмотренных инвестиционным договором между инвестором (инвесторами) и Республикой Беларусь (далее - инвестиц</w:t>
      </w:r>
      <w:r>
        <w:t>ионный договор), независимо от сумм налога на добавленную стоимость, исчисленных по реализации товаров (работ, услуг), имущественных прав.</w:t>
      </w:r>
    </w:p>
    <w:p w:rsidR="00000000" w:rsidRDefault="009F2C76">
      <w:pPr>
        <w:pStyle w:val="ConsPlusNormal"/>
        <w:jc w:val="both"/>
      </w:pPr>
      <w:r>
        <w:t>(в ред. постановлений Совмина от 15.08.2019 N 538, от 02.04.2020 N 193)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66" w:name="Par639"/>
      <w:bookmarkEnd w:id="66"/>
      <w:r>
        <w:t>&lt;1&gt; Фактически уплаченных для: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>индивидуальных предпринимателей (инвесторов), определяющих момент фактической реализации товаров (работ, услуг), имущественных прав в соответствии с пунктом 1 статьи 140 Налогового кодекса Республики Беларусь;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сумм налога на </w:t>
      </w:r>
      <w:r>
        <w:t>добавленную стоимость, исчисленных по обязательствам в соответствии с пунктом 1 статьи 114 Налогового кодекса Республики Беларусь.</w:t>
      </w:r>
    </w:p>
    <w:p w:rsidR="00000000" w:rsidRDefault="009F2C76">
      <w:pPr>
        <w:pStyle w:val="ConsPlusNormal"/>
        <w:jc w:val="both"/>
      </w:pPr>
      <w:r>
        <w:t>(сноска &lt;1&gt; введена постановлением Совмина от 15.08.2019 N 538)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2. Перечень товаров (работ, услуг), имущественных прав, если</w:t>
      </w:r>
      <w:r>
        <w:t xml:space="preserve"> иное не установлено Президентом Республики Беларусь, согласовывается республиканским органом государственного управления, иной государственной организацией, подчиненной Правительству Республики Беларусь, Управлением делами Президента Республики Беларусь, </w:t>
      </w:r>
      <w:r>
        <w:t>областным (Минским городским) исполнительным комитетом, заключившим инвестиционный договор (далее - согласующий орган).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3. Для согласования перечня товаров (работ, услуг), имущественных прав инвестор или организация обращаются с заявлением о согласовании п</w:t>
      </w:r>
      <w:r>
        <w:t>еречня товаров (работ, услуг), имущественных прав (далее - заявление) в согласующий орган.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67" w:name="Par646"/>
      <w:bookmarkEnd w:id="67"/>
      <w:r>
        <w:t>4. К заявлению инвестор или организация прилагают три экземпляра перечня товаров (работ, услуг), имущественных прав, подписанного руководителем и главным</w:t>
      </w:r>
      <w:r>
        <w:t xml:space="preserve"> бухгалтером (бухгалтером) инвестора (для юридических лиц), инвестором (для индивидуальных предпринимателей) или руководителем и главным бухгалтером (бухгалтером) организации.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На каждом листе каждого экземпляра перечня товаров (работ, услуг), имущественных</w:t>
      </w:r>
      <w:r>
        <w:t xml:space="preserve"> прав должны быть указаны следующие реквизиты грифа согласования: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слово "СОГЛАСОВАНО";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наименование согласующего органа;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порядковый номер экземпляра перечня товаров (работ, услуг), имущественных прав.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68" w:name="Par651"/>
      <w:bookmarkEnd w:id="68"/>
      <w:r>
        <w:t>5. В перечне товаров (работ, услуг), имущественных прав указываются следующие сведения: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наименование инвестиционного проекта;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дата государственной регистрации инвестиционного договора, дополнительных соглашений к нему в Государственном реестре инвестиционн</w:t>
      </w:r>
      <w:r>
        <w:t>ых договоров с Республикой Беларусь, идентификационный код (номер), присвоенный инвестиционному договору, дополнительным соглашениям к нему;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наименование объекта, предусмотренного инвестиционным договором, для строительства, оснащения которого использованы</w:t>
      </w:r>
      <w:r>
        <w:t xml:space="preserve"> товары (работы, услуги), имущественные права, включенные в перечень товаров (работ, услуг), имущественных прав;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полное наименование инвестора (для юридических лиц), фамилия, собственное имя, отчество (если таковое имеется) инвестора (для индивидуальных пр</w:t>
      </w:r>
      <w:r>
        <w:t>едпринимателей), полное наименование организации, учетный номер плательщика (инвестора или организации);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отчетный период (календарный месяц или квартал), за который осуществляется вычет в полном объеме сумм налога на добавленную стоимость, предъявленных пр</w:t>
      </w:r>
      <w:r>
        <w:t>и приобретении на территории Республики Беларусь (уплаченных при ввозе на территорию Республики Беларусь) товаров (работ, услуг), имущественных прав, использованных для строительства, оснащения объектов, предусмотренных инвестиционным договором;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наименован</w:t>
      </w:r>
      <w:r>
        <w:t>ие, количество и стоимость товаров (работ, услуг), имущественных прав, использованных для строительства, оснащения объектов, предусмотренных инвестиционным договором, при приобретении на территории Республики Беларусь которых налог на добавленную стоимость</w:t>
      </w:r>
      <w:r>
        <w:t xml:space="preserve"> предъявлен &lt;2&gt; либо при ввозе на территорию Республики Беларусь которых налог на добавленную стоимость уплачен;</w:t>
      </w:r>
    </w:p>
    <w:p w:rsidR="00000000" w:rsidRDefault="009F2C76">
      <w:pPr>
        <w:pStyle w:val="ConsPlusNormal"/>
        <w:jc w:val="both"/>
      </w:pPr>
      <w:r>
        <w:t>(в ред. постановления Совмина от 15.08.2019 N 538)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69" w:name="Par659"/>
      <w:bookmarkEnd w:id="69"/>
      <w:r>
        <w:t>реквизиты первичных учетных документов (таможенных деклараций и иных документов)</w:t>
      </w:r>
      <w:r>
        <w:t xml:space="preserve">, подтверждающих приобретение на территории Республики Беларусь (ввоз на территорию Республики </w:t>
      </w:r>
      <w:r>
        <w:lastRenderedPageBreak/>
        <w:t>Беларусь) товаров (работ, услуг), имущественных прав, включенных в перечень товаров (работ, услуг), имущественных прав (наименование документа, дата его составле</w:t>
      </w:r>
      <w:r>
        <w:t>ния, номер (при его наличии);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реквизиты документов, подтверждающих использование товаров (работ, услуг), имущественных прав, включенных в перечень товаров (работ, услуг), имущественных прав, для строительства, оснащения объектов, предусмотренных инвестицио</w:t>
      </w:r>
      <w:r>
        <w:t>нным договором (наименование документа, дата его составления, номер (при его наличии);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70" w:name="Par661"/>
      <w:bookmarkEnd w:id="70"/>
      <w:r>
        <w:t>суммы налога на добавленную стоимость, предъявленные при приобретении на территории Республики Беларусь товаров (работ, услуг), имущественных прав, включенны</w:t>
      </w:r>
      <w:r>
        <w:t>х в перечень товаров (работ, услуг), имущественных прав, и реквизиты документов, в том числе электронных счетов-фактур по налогу на добавленную стоимость, в которых такие суммы налога на добавленную стоимость предъявлены (наименование документа, дата его с</w:t>
      </w:r>
      <w:r>
        <w:t>оставления, номер (при его наличии), номер и дата подписания инвестором или организацией электронного счета-фактуры по налогу на добавленную стоимость);</w:t>
      </w:r>
    </w:p>
    <w:p w:rsidR="00000000" w:rsidRDefault="009F2C76">
      <w:pPr>
        <w:pStyle w:val="ConsPlusNormal"/>
        <w:jc w:val="both"/>
      </w:pPr>
      <w:r>
        <w:t>(в ред. постановления Совмина от 15.08.2019 N 538)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71" w:name="Par663"/>
      <w:bookmarkEnd w:id="71"/>
      <w:r>
        <w:t>суммы налога на добавленную стоимость, у</w:t>
      </w:r>
      <w:r>
        <w:t>плаченные при ввозе на территорию Республики Беларусь товаров, включенных в перечень товаров (работ, услуг), имущественных прав, дата уплаты этого налога, реквизиты документов, подтверждающих уплату сумм налога на добавленную стоимость при ввозе на террито</w:t>
      </w:r>
      <w:r>
        <w:t>рию Республики Беларусь таких товаров (наименование документа, дата его составления, номер (при его наличии), и реквизиты электронных счетов-фактур по налогу на добавленную стоимость (номер и дата выставления);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72" w:name="Par664"/>
      <w:bookmarkEnd w:id="72"/>
      <w:r>
        <w:t>суммы налога на добавленную стоим</w:t>
      </w:r>
      <w:r>
        <w:t>ость, фактически уплаченные при приобретении на территории Республики Беларусь товаров (работ, услуг), имущественных прав, включенных в перечень товаров (работ, услуг), имущественных прав, и реквизиты документов, подтверждающих оплату таких товаров (работ,</w:t>
      </w:r>
      <w:r>
        <w:t xml:space="preserve"> услуг), имущественных прав (наименование документа, дата его составления, номер (при наличии), - в случае, если инвестором является индивидуальный предприниматель, определяющий момент фактической реализации товаров (работ, услуг), имущественных прав в соо</w:t>
      </w:r>
      <w:r>
        <w:t>тветствии с пунктом 1 статьи 140 Налогового кодекса Республики Беларусь;</w:t>
      </w:r>
    </w:p>
    <w:p w:rsidR="00000000" w:rsidRDefault="009F2C76">
      <w:pPr>
        <w:pStyle w:val="ConsPlusNormal"/>
        <w:jc w:val="both"/>
      </w:pPr>
      <w:r>
        <w:t>(абзац введен постановлением Совмина от 15.08.2019 N 538)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73" w:name="Par666"/>
      <w:bookmarkEnd w:id="73"/>
      <w:r>
        <w:t>суммы налога на добавленную стоимость, фактически уплаченные в бюджет в соответствии с пунктом 1 статьи 114 Налог</w:t>
      </w:r>
      <w:r>
        <w:t>ового кодекса Республики Беларусь при приобретении на территории Республики Беларусь у иностранных организаций, не осуществляющих деятельность в Республике Беларусь через постоянное представительство и не состоящих в связи с этим на учете в налоговых орган</w:t>
      </w:r>
      <w:r>
        <w:t>ах Республики Беларусь, товаров (работ, услуг), имущественных прав, включенных в перечень товаров (работ, услуг), имущественных прав, дата уплаты этого налога, реквизиты документов, подтверждающих оплату таких товаров (работ, услуг), имущественных прав (на</w:t>
      </w:r>
      <w:r>
        <w:t>именование документа, дата его составления, номер (при наличии), реквизиты электронных счетов-фактур по налогу на добавленную стоимость (номер и дата выставления).</w:t>
      </w:r>
    </w:p>
    <w:p w:rsidR="00000000" w:rsidRDefault="009F2C76">
      <w:pPr>
        <w:pStyle w:val="ConsPlusNormal"/>
        <w:jc w:val="both"/>
      </w:pPr>
      <w:r>
        <w:t>(абзац введен постановлением Совмина от 15.08.2019 N 538)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74" w:name="Par669"/>
      <w:bookmarkEnd w:id="74"/>
      <w:r>
        <w:t>&lt;2&gt; Фактически уплачен для: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индивидуальных предпринимателей (инвесторов), определяющих момент фактической реализации товаров (работ, услуг), имущественных прав в соответствии с пунктом 1 статьи 140 Налогового кодекса Республики Беларусь;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сумм на</w:t>
      </w:r>
      <w:r>
        <w:t>лога на добавленную стоимость, исчисленных по обязательствам в соответствии с пунктом 1 статьи 114 Налогового кодекса Республики Беларусь.</w:t>
      </w:r>
    </w:p>
    <w:p w:rsidR="00000000" w:rsidRDefault="009F2C76">
      <w:pPr>
        <w:pStyle w:val="ConsPlusNormal"/>
        <w:jc w:val="both"/>
      </w:pPr>
      <w:r>
        <w:t>(сноска &lt;2&gt; введена постановлением Совмина от 15.08.2019 N 538)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bookmarkStart w:id="75" w:name="Par674"/>
      <w:bookmarkEnd w:id="75"/>
      <w:r>
        <w:t>К перечню товаров (работ, услуг), имущес</w:t>
      </w:r>
      <w:r>
        <w:t>твенных прав инвестором или организацией прилагаются оформленные в соответствии с установленными законодательством требованиями копии (без нотариального засвидетельствования) документов (в том числе копии внешнего представления электронных счетов-фактур по</w:t>
      </w:r>
      <w:r>
        <w:t xml:space="preserve"> налогу на добавленную стоимость), указанных в части первой настоящего пункта.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>Инвестор или организация обеспечивает достоверность сведений, указанных в перечне товаров (работ, услуг), имущественных прав, и документов, представленных в соответствии с часть</w:t>
      </w:r>
      <w:r>
        <w:t>ю второй настоящего пункта.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6. Рассмотрение заявления осуществляется согласующим органом в срок, не превышающий 15 рабочих дней с даты регистрации такого заявления.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76" w:name="Par677"/>
      <w:bookmarkEnd w:id="76"/>
      <w:r>
        <w:t>7. При рассмотрении заявления согласующий орган оценивает включенные в перечень товаров (работ, услуг), имущественных прав товары (работы, услуги), имущественные права на предмет их предназначения для строительства, оснащения объектов, предусмотренных инве</w:t>
      </w:r>
      <w:r>
        <w:t>стиционным договором, а также проверяет представленные в нем сведения на соответствие содержащейся в инвестиционном договоре информации: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полное наименование инвестора (для юридических лиц), фамилия, собственное имя, отчество (если таковое имеется) инвестор</w:t>
      </w:r>
      <w:r>
        <w:t>а (для индивидуальных предпринимателей), полное наименование организации, указанные в перечне товаров, работ (услуг), имущественных прав, соответствуют полному наименованию инвестора (для юридических лиц), фамилии, собственному имени, отчеству (если таково</w:t>
      </w:r>
      <w:r>
        <w:t>е имеется) инвестора (для индивидуальных предпринимателей), полному наименованию организации, указанным в инвестиционном договоре;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инвестиционный договор является действующим на дату регистрации заявления;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объект, для строительства, оснащения которого испо</w:t>
      </w:r>
      <w:r>
        <w:t>льзованы товары (работы, услуги), имущественные права, включенные в перечень товаров (работ, услуг), имущественных прав, является объектом, предусмотренным инвестиционным договором, что подтверждается соответствием наименования объекта, указанного в перечн</w:t>
      </w:r>
      <w:r>
        <w:t>е товаров (работ, услуг), имущественных прав, наименованию объекта, указанного в инвестиционном договоре;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даты составления каждого из документов (в том числе даты подписания инвестором или организацией электронных счетов-фактур по налогу на добавленную сто</w:t>
      </w:r>
      <w:r>
        <w:t>имость), указанных в абзацах восьмом - десятом, двенадцатом и тринадцатом части первой пункта 5 настоящего Положения, и даты уплаты налога на добавленную стоимость, указанные в перечне товаров (работ, услуг), имущественных прав в соответствии с абзацами од</w:t>
      </w:r>
      <w:r>
        <w:t>иннадцатым и тринадцатым части первой пункта 5 настоящего Положения, приходятся на период до даты окончания реализации инвестиционного проекта, предусмотренной инвестиционным договором (включительно).</w:t>
      </w:r>
    </w:p>
    <w:p w:rsidR="00000000" w:rsidRDefault="009F2C76">
      <w:pPr>
        <w:pStyle w:val="ConsPlusNormal"/>
        <w:jc w:val="both"/>
      </w:pPr>
      <w:r>
        <w:t>(в ред. постановления Совмина от 15.08.2019 N 538)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8. П</w:t>
      </w:r>
      <w:r>
        <w:t>ри несоответствии перечня товаров (работ, услуг), имущественных прав условиям, содержащимся в пунктах 5 и 7 настоящего Положения, и (или) при несоблюдении инвестором или организацией требований, содержащихся в пункте 4 настоящего Положения, заявление с при</w:t>
      </w:r>
      <w:r>
        <w:t>лагаемыми к нему документами возвращается инвестору или организации с указанием допущенных нарушений. После устранения указанных нарушений заявление может быть представлено повторно с соблюдением требований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9. При соответствии перечня</w:t>
      </w:r>
      <w:r>
        <w:t xml:space="preserve"> товаров (работ, услуг), имущественных прав условиям, содержащимся в пунктах 5 и 7 настоящего Положения, и при соблюдении инвестором или организацией требований, содержащихся в пункте 4 настоящего Положения, согласующий орган осуществляет согласование пере</w:t>
      </w:r>
      <w:r>
        <w:t>чня товаров (работ, услуг), имущественных прав путем оформления на каждом листе каждого экземпляра перечня товаров (работ, услуг), имущественных прав грифа согласования с проставлением следующих его реквизитов: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фамилия, инициалы руководителя или уполномоче</w:t>
      </w:r>
      <w:r>
        <w:t>нного им заместителя руководителя согласующего органа;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подпись руководителя или уполномоченного им заместителя руководителя согласующего органа и ее расшифровка;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дата согласования.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Гриф согласования заверяется гербовой печатью согласующего органа.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Согласов</w:t>
      </w:r>
      <w:r>
        <w:t xml:space="preserve">анному перечню товаров (работ, услуг), имущественных прав согласующий орган </w:t>
      </w:r>
      <w:r>
        <w:lastRenderedPageBreak/>
        <w:t>присваивает регистрационный номер, который указывается в левом верхнем углу первой страницы каждого экземпляра перечня товаров (работ, услуг), имущественных прав.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Все три экземпляр</w:t>
      </w:r>
      <w:r>
        <w:t>а согласованного перечня товаров (работ, услуг), имущественных прав имеют равную юридическую силу.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10. После осуществления согласования перечня товаров (работ, услуг), имущественных прав первый экземпляр согласованного перечня товаров (работ, услуг), имуще</w:t>
      </w:r>
      <w:r>
        <w:t>ственных прав остается в согласующем органе, второй и третий экземпляры вместе с документами, представленными в соответствии с частью второй пункта 5 настоящего Положения, возвращаются инвестору или организации.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Третий экземпляр согласованного перечня това</w:t>
      </w:r>
      <w:r>
        <w:t>ров (работ, услуг), имущественных прав представляется инвестором или организацией в налоговый орган по месту постановки инвестора или организации на учет.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9F2C76">
      <w:pPr>
        <w:pStyle w:val="ConsPlusNonformat"/>
        <w:jc w:val="both"/>
      </w:pPr>
      <w:r>
        <w:t xml:space="preserve">                             </w:t>
      </w:r>
      <w:r>
        <w:t xml:space="preserve">                           Постановление</w:t>
      </w:r>
    </w:p>
    <w:p w:rsidR="00000000" w:rsidRDefault="009F2C76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9F2C76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9F2C76">
      <w:pPr>
        <w:pStyle w:val="ConsPlusNonformat"/>
        <w:jc w:val="both"/>
      </w:pPr>
      <w:r>
        <w:t xml:space="preserve">                                                        19.07.2016</w:t>
      </w:r>
      <w:r>
        <w:t xml:space="preserve"> N 563</w:t>
      </w:r>
    </w:p>
    <w:p w:rsidR="00000000" w:rsidRDefault="009F2C76">
      <w:pPr>
        <w:pStyle w:val="ConsPlusNormal"/>
      </w:pPr>
    </w:p>
    <w:p w:rsidR="00000000" w:rsidRDefault="009F2C76">
      <w:pPr>
        <w:pStyle w:val="ConsPlusTitle"/>
        <w:jc w:val="center"/>
      </w:pPr>
      <w:bookmarkStart w:id="77" w:name="Par704"/>
      <w:bookmarkEnd w:id="77"/>
      <w:r>
        <w:t>ПОЛОЖЕНИЕ</w:t>
      </w:r>
    </w:p>
    <w:p w:rsidR="00000000" w:rsidRDefault="009F2C76">
      <w:pPr>
        <w:pStyle w:val="ConsPlusTitle"/>
        <w:jc w:val="center"/>
      </w:pPr>
      <w:r>
        <w:t>О ПОРЯДКЕ ВОЗМЕЩЕНИЯ, ОСВОБОЖДЕНИЯ ОТ ВОЗМЕЩЕНИЯ, ПРЕДОСТАВЛЕНИЯ РАССРОЧКИ (ОТСРОЧКИ) ВОЗМЕЩЕНИЯ РЕСПУБЛИКЕ БЕЛАРУСЬ И ЕЕ АДМИНИСТРАТИВНО-ТЕРРИТОРИАЛЬНЫМ ЕДИНИЦАМ СУММ ЛЬГОТ И (ИЛИ) ПРЕФЕРЕНЦИЙ, ОСВОБОЖДЕНИЯ ОТ УПЛАТЫ, ПРЕДОСТАВЛЕНИЯ РАССРОЧКИ (ОТСРОЧКИ) У</w:t>
      </w:r>
      <w:r>
        <w:t>ПЛАТЫ НЕУСТОЙКИ (ШТРАФА, ПЕНИ), ПРЕДУСМОТРЕННОЙ ИНВЕСТИЦИОННЫМ ДОГОВОРОМ МЕЖДУ ИНВЕСТОРОМ (ИНВЕСТОРАМИ) И РЕСПУБЛИКОЙ БЕЛАРУСЬ</w:t>
      </w:r>
    </w:p>
    <w:p w:rsidR="00000000" w:rsidRDefault="009F2C7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9F2C7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9F2C76" w:rsidRDefault="009F2C76">
            <w:pPr>
              <w:pStyle w:val="ConsPlusNormal"/>
              <w:jc w:val="center"/>
              <w:rPr>
                <w:color w:val="392C69"/>
              </w:rPr>
            </w:pPr>
            <w:r w:rsidRPr="009F2C76">
              <w:rPr>
                <w:color w:val="392C69"/>
              </w:rPr>
              <w:t>(в ред. постановлений Совмина от 25.05.2018 N 398,</w:t>
            </w:r>
          </w:p>
          <w:p w:rsidR="00000000" w:rsidRPr="009F2C76" w:rsidRDefault="009F2C76">
            <w:pPr>
              <w:pStyle w:val="ConsPlusNormal"/>
              <w:jc w:val="center"/>
              <w:rPr>
                <w:color w:val="392C69"/>
              </w:rPr>
            </w:pPr>
            <w:r w:rsidRPr="009F2C76">
              <w:rPr>
                <w:color w:val="392C69"/>
              </w:rPr>
              <w:t>от 02.04.2020 N 193)</w:t>
            </w:r>
          </w:p>
        </w:tc>
      </w:tr>
    </w:tbl>
    <w:p w:rsidR="00000000" w:rsidRDefault="009F2C76">
      <w:pPr>
        <w:pStyle w:val="ConsPlusNormal"/>
      </w:pPr>
    </w:p>
    <w:p w:rsidR="00000000" w:rsidRDefault="009F2C76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9F2C76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>1. Настоящим Положением опред</w:t>
      </w:r>
      <w:r>
        <w:t>еляется порядок возмещения, освобождения от возмещения, предоставления рассрочки (отсрочки) возмещения Республике Беларусь и ее административно-территориальным единицам сумм льгот и (или) преференций, освобождения от уплаты, предоставления рассрочки (отсро</w:t>
      </w:r>
      <w:r>
        <w:t>чки) уплаты неустойки (штрафа, пени), предусмотренной инвестиционным договором между инвестором (инвесторами) и Республикой Беларусь (далее - неустойка (штраф, пеня), в случае прекращения инвестиционного договора между инвестором (инвесторами) и Республико</w:t>
      </w:r>
      <w:r>
        <w:t>й Беларусь (далее - инвестиционный договор) по основаниям иным, чем исполнение инвестором (инвесторами) и (или) организацией, реализующей инвестиционный проект (далее - организация), своих обязательств по инвестиционному договору.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2. Возмещение Республике </w:t>
      </w:r>
      <w:r>
        <w:t>Беларусь и ее административно-территориальным единицам сумм льгот и (или) преференций, уплата неустойки (штрафа, пени) осуществляются инвестором (инвесторами) и (или) организацией в случае прекращения инвестиционного договора по основаниям иным, чем исполн</w:t>
      </w:r>
      <w:r>
        <w:t>ение инвестором (инвесторами) и (или) организацией своих обязательств по инвестиционному договору, и при наступлении одного из следующих обстоятельств: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78" w:name="Par714"/>
      <w:bookmarkEnd w:id="78"/>
      <w:r>
        <w:t>заявитель &lt;*&gt; не обратился в порядке и сроки, установленные настоящим Положением, с заявлени</w:t>
      </w:r>
      <w:r>
        <w:t>ем о полном или частичном освобождении от возмещения (предоставлении рассрочки (отсрочки) возмещения) Республике Беларусь и ее административно-территориальным единицам сумм льгот и (или) преференций и (или) об освобождении от уплаты (предоставлении рассроч</w:t>
      </w:r>
      <w:r>
        <w:t>ки (отсрочки) уплаты) неустойки (штрафа, пени) (далее - заявление);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79" w:name="Par715"/>
      <w:bookmarkEnd w:id="79"/>
      <w:r>
        <w:lastRenderedPageBreak/>
        <w:t>заявитель обратился в порядке и сроки, установленные настоящим Положением, с заявлением и по результатам рассмотрения такого заявления не приняты решения, предусмотренные абзац</w:t>
      </w:r>
      <w:r>
        <w:t>ами вторым - шестым части второй пункта 11, абзацами вторым - девятым части второй пункта 15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80" w:name="Par717"/>
      <w:bookmarkEnd w:id="80"/>
      <w:r>
        <w:t>&lt;*&gt; Для целей настоящего Положения под заявителем понимается инвестор (инвесторы) или организаци</w:t>
      </w:r>
      <w:r>
        <w:t>я.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bookmarkStart w:id="81" w:name="Par719"/>
      <w:bookmarkEnd w:id="81"/>
      <w:r>
        <w:t>Возмещение Республике Беларусь и ее административно-территориальным единицам сумм льгот и (или) преференций, уплата неустойки (штрафа, пени) осуществляются путем пере</w:t>
      </w:r>
      <w:r>
        <w:t>числения денежных средств на счет республиканского органа государственного управления, иной государственной организации, подчиненной Правительству Республики Беларусь, Управления делами Президента Республики Беларусь (далее, если не указано иное, - государ</w:t>
      </w:r>
      <w:r>
        <w:t>ственный орган), областного (Минского городского) исполнительного комитета (далее, если не указано иное, - исполком), принявших решение о прекращении (расторжении) инвестиционного договора, или государственного органа, исполкома, уполномоченных постановлен</w:t>
      </w:r>
      <w:r>
        <w:t>ием Совета Министров Республики Беларусь на принятие необходимых мер, связанных с прекращением (расторжением) инвестиционного договора, если иное не предусмотрено частью четвертой настоящего пункта: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82" w:name="Par720"/>
      <w:bookmarkEnd w:id="82"/>
      <w:r>
        <w:t>в срок, не превышающий 6 месяцев с даты истеч</w:t>
      </w:r>
      <w:r>
        <w:t xml:space="preserve">ения срока, указанного в пункте 5 настоящего Положения, если иной срок не предусмотрен абзацем вторым части второй подпункта 6.1 пункта 6 Декрета Президента Республики Беларусь от 6 августа 2009 г. N 10 "О создании дополнительных условий для осуществления </w:t>
      </w:r>
      <w:r>
        <w:t>инвестиций в Республике Беларусь", - в случае, указанном в абзаце втором части первой настоящего пункта;</w:t>
      </w:r>
    </w:p>
    <w:p w:rsidR="00000000" w:rsidRDefault="009F2C76">
      <w:pPr>
        <w:pStyle w:val="ConsPlusNormal"/>
        <w:jc w:val="both"/>
      </w:pPr>
      <w:r>
        <w:t>(в ред. постановления Совмина от 02.04.2020 N 193)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83" w:name="Par722"/>
      <w:bookmarkEnd w:id="83"/>
      <w:r>
        <w:t>в срок, не превышающий 6 месяцев с даты истечения срока, указанного в пункте 8 настоящег</w:t>
      </w:r>
      <w:r>
        <w:t>о Положения, если иной срок не предусмотрен абзацем вторым части второй подпункта 6.1 пункта 6 Декрета Президента Республики Беларусь от 6 августа 2009 г. N 10, - в случае, указанном в абзаце третьем части первой настоящего пункта.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Государственный орган, и</w:t>
      </w:r>
      <w:r>
        <w:t>сполком, на счет которых инвестором (инвесторами) и (или) организацией перечислены денежные средства в счет возмещения Республике Беларусь и ее административно-территориальным единицам сумм льгот и (или) преференций, уплаты неустойки (штрафа, пени) в срок,</w:t>
      </w:r>
      <w:r>
        <w:t xml:space="preserve"> не превышающий 10 рабочих дней с даты поступления таких средств на счет, осуществляют их перечисление в доход соответствующих бюджетов. При этом перечисление денежных средств в счет возмещения Республике Беларусь и ее административно-территориальным едини</w:t>
      </w:r>
      <w:r>
        <w:t>цам сумм льгот и (или) преференций осуществляется в доход бюджетов, в которые в соответствии с законодательством уплачиваются налоги, сборы (пошлины) и иные обязательные платежи, которые инвестор (инвесторы) и (или) организация не уплатили (не полностью уп</w:t>
      </w:r>
      <w:r>
        <w:t>латили) ввиду использования ими льгот и (или) преференций, предоставленных в связи с заключением инвестиционного договора.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84" w:name="Par724"/>
      <w:bookmarkEnd w:id="84"/>
      <w:r>
        <w:t>При прекращении инвестиционного договора по основаниям иным, чем исполнение инвестором (инвесторами) и (или) организацией</w:t>
      </w:r>
      <w:r>
        <w:t xml:space="preserve"> своих обязательств по инвестиционному договору, в отношении технологического оборудования, комплектующих и запасных частей к нему, ввезенных с применением освобождения в соответствии с абзацем шестым части первой подпункта 3.1 пункта 3 Декрета Президента </w:t>
      </w:r>
      <w:r>
        <w:t>Республики Беларусь от 6 августа 2009 г. N 10, ввозные таможенные пошлины и налог на добавленную стоимость, взимаемый таможенными органами, подлежат уплате путем перечисления денежных средств на счета республиканского бюджета, предназначенные для зачислени</w:t>
      </w:r>
      <w:r>
        <w:t>я платежей, контролируемых таможенными органами.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85" w:name="Par725"/>
      <w:bookmarkEnd w:id="85"/>
      <w:r>
        <w:t>3. Для получения информации о суммах льгот и (или) преференций, подлежащих возмещению Республике Беларусь и ее административно-территориальным единицам, государственный орган, исполком, принявшие</w:t>
      </w:r>
      <w:r>
        <w:t xml:space="preserve"> решение о прекращении (расторжении) инвестиционного договора, или государственный орган, исполком, уполномоченные постановлением Совета Министров Республики Беларусь на принятие необходимых мер, связанных с прекращением (расторжением) инвестиционного дого</w:t>
      </w:r>
      <w:r>
        <w:t>вора, в течение 10 рабочих дней с даты принятия решения о прекращении (расторжении) инвестиционного договора обращаются с соответствующим запросом: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>в территориальный орган Министерства природных ресурсов и охраны окружающей среды - в отношении льготы (преф</w:t>
      </w:r>
      <w:r>
        <w:t>еренции), указанной в абзаце третьем части первой подпункта 3.1 пункта 3 Декрета Президента Республики Беларусь от 6 августа 2009 г. N 10;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структурное подразделение землеустройства местного исполнительного комитета, принявшего решение о предоставлении зе</w:t>
      </w:r>
      <w:r>
        <w:t xml:space="preserve">мельного участка, - в отношении льгот (преференций), указанных в абзацах втором и третьем (в части арендной платы за земельные участки, находящиеся в государственной собственности) подпункта 3.2 пункта 3 Декрета Президента Республики Беларусь от 6 августа </w:t>
      </w:r>
      <w:r>
        <w:t>2009 г. N 10;</w:t>
      </w:r>
    </w:p>
    <w:p w:rsidR="00000000" w:rsidRDefault="009F2C76">
      <w:pPr>
        <w:pStyle w:val="ConsPlusNormal"/>
        <w:jc w:val="both"/>
      </w:pPr>
      <w:r>
        <w:t>(в ред. постановлений Совмина от 25.05.2018 N 398, от 02.04.2020 N 193)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налоговые органы по месту постановки инвестора (инвесторов) и (или) организации на учет - в отношении льгот, указанных в абзацах третьем (в части земельного налога за з</w:t>
      </w:r>
      <w:r>
        <w:t>емельные участки, находящиеся в государственной или частной собственности), пятом подпункта 3.2 пункта 3 Декрета Президента Республики Беларусь от 6 августа 2009 г. N 10, а также в отношении льгот (преференций), предоставленных инвестору (инвесторам) и (ил</w:t>
      </w:r>
      <w:r>
        <w:t>и) организации инвестиционным договором, не установленных Декретом Президента Республики Беларусь от 6 августа 2009 г. N 10, иными актами законодательства, по налогам (сборам), контроль за исчислением и уплатой которых возложен на налоговые органы. При это</w:t>
      </w:r>
      <w:r>
        <w:t>м в таком запросе указываются дата прекращения инвестиционного договора, основание прекращения инвестиционного договора в соответствии с пунктом 25 Положения о порядке заключения, изменения и прекращения инвестиционных договоров между инвестором (инвестора</w:t>
      </w:r>
      <w:r>
        <w:t>ми) и Республикой Беларусь, утвержденного постановлением, утвердившим настоящее Положение, а также сведения о факте неисполнения либо ненадлежащего исполнения инвестором (инвесторами) своих обязательств по инвестиционному договору (в случае прекращения инв</w:t>
      </w:r>
      <w:r>
        <w:t>естиционного договора по основаниям, указанным в абзацах третьем - шестом пункта 25 Положения о порядке заключения, изменения и прекращения инвестиционных договоров между инвестором (инвесторами) и Республикой Беларусь);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организацию по землеустройству, и</w:t>
      </w:r>
      <w:r>
        <w:t>меющую в соответствии с законодательством право оформлять материалы предварительного согласования места размещения земельных участков и расположенную на соответствующей территории, - в отношении льгот (преференций), указанных в абзаце четвертом подпункта 3</w:t>
      </w:r>
      <w:r>
        <w:t>.2 пункта 3 Декрета Президента Республики Беларусь от 6 августа 2009 г. N 10;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в Департамент по гражданству и миграции Министерства внутренних дел - в отношении льготы (преференции), указанной в подпункте 4.1 пункта 4 Декрета Президента Республики Беларусь </w:t>
      </w:r>
      <w:r>
        <w:t>от 6 августа 2009 г. N 10 (в части разрешений на привлечение в Республику Беларусь иностранной рабочей силы);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подразделение по гражданству и миграции управления внутренних дел (главного управления внутренних дел) исполкома - в отношении льготы (преференц</w:t>
      </w:r>
      <w:r>
        <w:t>ии), указанной в подпункте 4.1 пункта 4 Декрета Президента Республики Беларусь от 6 августа 2009 г. N 10 (в части специальных разрешений на право занятия трудовой деятельностью в Республике Беларусь);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иные государственные органы, организации в соответств</w:t>
      </w:r>
      <w:r>
        <w:t xml:space="preserve">ии с их компетенцией - в отношении льгот (преференций), предоставленных инвестору (инвесторам) и (или) организации инвестиционным договором, не установленных Декретом Президента Республики Беларусь от 6 августа 2009 г. N 10, иными актами законодательства, </w:t>
      </w:r>
      <w:r>
        <w:t>за исключением льгот и (или) преференций по налогам (сборам), контроль за исчислением и уплатой которых возложен на налоговые органы.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86" w:name="Par734"/>
      <w:bookmarkEnd w:id="86"/>
      <w:r>
        <w:t>4. Информация по запросам, указанным в пункте 3 настоящего Положения, должна быть направлена в государственный</w:t>
      </w:r>
      <w:r>
        <w:t xml:space="preserve"> орган, исполком не позднее 10 рабочих дней с даты их получения.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87" w:name="Par735"/>
      <w:bookmarkEnd w:id="87"/>
      <w:r>
        <w:t>5. Для полного или частичного освобождения от возмещения, предоставления рассрочки (отсрочки) возмещения Республике Беларусь и ее административно-территориальным единицам сумм льг</w:t>
      </w:r>
      <w:r>
        <w:t>от и (или) преференций и (или) полного или частичного освобождения от уплаты, предоставления рассрочки (отсрочки) уплаты неустойки (штрафа, пени) заявитель обращается в государственный орган, исполком, принявшие решение о прекращении (расторжении) инвестиц</w:t>
      </w:r>
      <w:r>
        <w:t>ионного договора, или государственный орган, исполком, уполномоченные постановлением Совета Министров Республики Беларусь на принятие необходимых мер, связанных с прекращением (расторжением) инвестиционного договора, с заявлением, подписанным им, в течение</w:t>
      </w:r>
      <w:r>
        <w:t xml:space="preserve"> 20 рабочих дней с даты направления такими государственным органом, исполкомом инвестору (инвесторам) и (или) организации письменного требования о возмещении Республике Беларусь и ее административно-территориальным единицам сумм льгот и (или) преференций, </w:t>
      </w:r>
      <w:r>
        <w:t>уплате неустойки (штрафа, пени), предусмотренной инвестиционным договором.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>От имени инвестора (инвесторов), организации заявление может быть представлено в государственный орган или исполком иными уполномоченными ими лицами.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88" w:name="Par737"/>
      <w:bookmarkEnd w:id="88"/>
      <w:r>
        <w:t>6. К заявлению прил</w:t>
      </w:r>
      <w:r>
        <w:t>агаются: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документы, характеризующие степень готовности объекта, предусмотренного инвестиционным договором;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сведения об объеме и характеристике выполненных работ в рамках реализации инвестиционного проекта;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документы, подтверждающие объем вложенных инвестиц</w:t>
      </w:r>
      <w:r>
        <w:t>ий;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информация и документы, подтверждающие выполнение иных условий инвестиционного договора;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перечень использованных инвестором (инвесторами) и (или) организацией льгот и (или) преференций, предоставленных в связи с заключением инвестиционного договора, с </w:t>
      </w:r>
      <w:r>
        <w:t>указанием их сумм в разрезе каждой из льгот и (или) преференций с разбивкой по годам;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иные документы (по усмотрению инвестора (инвесторов) и (или) организации, обосновывающие необходимость освобождения инвестора (инвесторов) и (или) организации от возмещен</w:t>
      </w:r>
      <w:r>
        <w:t>ия (предоставления рассрочки (отсрочки) возмещения) Республике Беларусь и ее административно-территориальным единицам сумм льгот и (или) преференций и (или) освобождения инвестора (инвесторов) и (или) организации от уплаты (предоставления рассрочки (отсроч</w:t>
      </w:r>
      <w:r>
        <w:t>ки) уплаты) неустойки (штрафа, пени).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7. При несоблюдении требований, содержащихся в пунктах 5 и 6 настоящего Положения, заявление с прилагаемыми к нему документами в течение 5 рабочих дней с даты его регистрации возвращается заявителю с указанием допущенных нарушений. После устранения указанн</w:t>
      </w:r>
      <w:r>
        <w:t>ых нарушений заявление может быть представлено повторно с соблюдением требований настоящего Положения до истечения срока, указанного в пункте 5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89" w:name="Par745"/>
      <w:bookmarkEnd w:id="89"/>
      <w:r>
        <w:t>8. Рассмотрение заявления и уведомление инвестора (инвесторов) и (или) организ</w:t>
      </w:r>
      <w:r>
        <w:t>ации о результатах такого рассмотрения осуществляются государственным органом, исполкомом не позднее 60 календарных дней с даты регистрации такого заявления.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Основания для принятия решения (инициирования принятия решения) о полном или частичном освобождени</w:t>
      </w:r>
      <w:r>
        <w:t>и инвестора (инвесторов) и (или) организации от возмещения сумм льгот и (или) преференций, уплаты неустойки (штрафа, пени), предоставлении рассрочки (отсрочки) таких возмещения, уплаты определяются государственным органом, исполкомом, принимающими такое ре</w:t>
      </w:r>
      <w:r>
        <w:t>шение (вносящими проект такого решения в Совет Министров Республики Беларусь).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9. В случае, указанном в абзаце втором части первой пункта 2 настоящего Положения, и при неосуществлении инвестором (инвесторами) и (или) организацией возмещения сумм льгот и (и</w:t>
      </w:r>
      <w:r>
        <w:t>ли) преференций, уплаты неустойки (штрафа, пени) в порядке и сроки, установленные частью второй пункта 2 настоящего Положения, государственный орган, исполком, принявшие решение о прекращении (расторжении) инвестиционного договора, или государственный орга</w:t>
      </w:r>
      <w:r>
        <w:t>н, исполком, уполномоченные постановлением Совета Министров Республики Беларусь на принятие необходимых мер, связанных с прекращением (расторжением) инвестиционного договора, по истечении срока, указанного в абзаце втором части второй пункта 2 настоящего П</w:t>
      </w:r>
      <w:r>
        <w:t>оложения, принимают меры по взысканию в судебном порядке с инвестора (инвесторов) и (или) организации возмещения сумм льгот и (или) преференций и уплаты неустойки (штрафа, пени).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10. Для целей настоящего Положения все уведомления направляются инвестору (ин</w:t>
      </w:r>
      <w:r>
        <w:t>весторам) и (или) организации по последнему заявленному им (ими) в государственный орган, исполком, заключившие инвестиционный договор, адресу.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9F2C76">
      <w:pPr>
        <w:pStyle w:val="ConsPlusNormal"/>
        <w:jc w:val="center"/>
      </w:pPr>
      <w:r>
        <w:rPr>
          <w:b/>
          <w:bCs/>
        </w:rPr>
        <w:t>ОСВОБОЖДЕНИЕ ОТ ВОЗМЕЩЕНИЯ, ПРЕДОСТАВЛЕНИЕ РАССРОЧКИ (ОТСРОЧКИ) ВОЗМЕЩЕНИЯ, ВОЗМЕЩЕНИЕ РЕСПУБЛИКЕ БЕЛАР</w:t>
      </w:r>
      <w:r>
        <w:rPr>
          <w:b/>
          <w:bCs/>
        </w:rPr>
        <w:t>УСЬ И ЕЕ АДМИНИСТРАТИВНО-ТЕРРИТОРИАЛЬНЫМ ЕДИНИЦАМ СУММ ЛЬГОТ И (ИЛИ) ПРЕФЕРЕНЦИЙ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t xml:space="preserve">11. Заявление в части вопроса о полном или частичном освобождении от возмещения, </w:t>
      </w:r>
      <w:r>
        <w:lastRenderedPageBreak/>
        <w:t>предоставлении рассрочки (отсрочки) возмещения Республике Беларусь и ее административно-терри</w:t>
      </w:r>
      <w:r>
        <w:t>ториальным единицам сумм льгот и (или) преференций с прилагаемыми к нему документами рассматривается государственным органом, исполкомом.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 результатам такого рассмотрения: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90" w:name="Par755"/>
      <w:bookmarkEnd w:id="90"/>
      <w:r>
        <w:t>государственным органом, исполкомом принимается решение о подготовке и</w:t>
      </w:r>
      <w:r>
        <w:t xml:space="preserve"> внесении в Правительство Республики Беларусь проекта постановления Совета Министров Республики Беларусь о полном освобождении от возмещения Республике Беларусь и ее административно-территориальным единицам сумм льгот и (или) преференций;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91" w:name="Par756"/>
      <w:bookmarkEnd w:id="91"/>
      <w:r>
        <w:t>госуд</w:t>
      </w:r>
      <w:r>
        <w:t>арственным органом,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частичном освобождении от возмещения Республике Беларусь и ее административно-террит</w:t>
      </w:r>
      <w:r>
        <w:t>ориальным единицам сумм льгот и (или) преференций с предоставлением рассрочки (отсрочки) такого возмещения;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92" w:name="Par757"/>
      <w:bookmarkEnd w:id="92"/>
      <w:r>
        <w:t>государственным органом, исполкомом принимается решение о подготовке и внесении в Правительство Республики Беларусь проекта постановлени</w:t>
      </w:r>
      <w:r>
        <w:t>я Совета Министров Республики Беларусь о частичном освобождении от возмещения Республике Беларусь и ее административно-территориальным единицам сумм льгот и (или) преференций без предоставления рассрочки (отсрочки) такого возмещения;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93" w:name="Par758"/>
      <w:bookmarkEnd w:id="93"/>
      <w:r>
        <w:t>государств</w:t>
      </w:r>
      <w:r>
        <w:t>енным органом,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предоставлении рассрочки (отсрочки) возмещения Республике Беларусь и ее административно-т</w:t>
      </w:r>
      <w:r>
        <w:t>ерриториальным единицам сумм льгот и (или) преференций - в случае, если инвестиционный договор заключен на основании решения Совета Министров Республики Беларусь по согласованию с Президентом Республики Беларусь и (или) в случае, если после заключения инве</w:t>
      </w:r>
      <w:r>
        <w:t xml:space="preserve">стиционного договора на основании решения государственного органа, исполкома инвестору (инвесторам) и (или) организации предоставлялись дополнительные льготы и (или) преференции по решению Совета Министров Республики Беларусь по согласованию с Президентом </w:t>
      </w:r>
      <w:r>
        <w:t>Республики Беларусь;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94" w:name="Par759"/>
      <w:bookmarkEnd w:id="94"/>
      <w:r>
        <w:t>государственным органом, исполкомом принимается решение о предоставлении рассрочки (отсрочки) возмещения Республике Беларусь и ее административно-территориальным единицам сумм льгот и (или) преференций - в случае, если инве</w:t>
      </w:r>
      <w:r>
        <w:t>стиционный договор заключен на основании решения государственного органа, исполкома и после заключения такого инвестиционного договора инвестору (инвесторам) и (или) организации не предоставлялись дополнительные льготы и (или) преференции по решению Совета</w:t>
      </w:r>
      <w:r>
        <w:t xml:space="preserve"> Министров Республики Беларусь по согласованию с Президентом Республики Беларусь. При этом инвестору (инвесторам) и (или) организации направляется заказным письмом с уведомлением о вручении или вручается лично под роспись подписанное руководителем (замести</w:t>
      </w:r>
      <w:r>
        <w:t>телем руководителя) государственного органа, исполкома уведомление о принятом решении;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инвестор (инвесторы) и (или) организация письменно уведомляются о нецелесообразности принятия решения (инициирования принятия решения) о полном или частичном освобождени</w:t>
      </w:r>
      <w:r>
        <w:t>и от возмещения, предоставлении рассрочки (отсрочки) возмещения Республике Беларусь и ее административно-территориальным единицам сумм льгот и (или) преференций. Данное уведомление подписывается руководителем (уполномоченным им заместителем руководителя) г</w:t>
      </w:r>
      <w:r>
        <w:t>осударственного органа, исполкома и должно содержать обоснование такой нецелесообразности.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12. В случае принятия государственным органом, исполкомом решения, предусмотренного абзацами вторым - пятым части второй пункта 11 настоящего Положения, инвестору (и</w:t>
      </w:r>
      <w:r>
        <w:t xml:space="preserve">нвесторам) и (или) организации направляется заказным письмом с уведомлением о вручении или вручается лично под роспись подписанное руководителем (заместителем руководителя) государственного органа, исполкома уведомление о принятом решении. Государственный </w:t>
      </w:r>
      <w:r>
        <w:t>орган, исполком обеспечивают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Беларусь, который согласовывается заинтересованными государственными органами в течение 10 рабо</w:t>
      </w:r>
      <w:r>
        <w:t>чих дней.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95" w:name="Par762"/>
      <w:bookmarkEnd w:id="95"/>
      <w:r>
        <w:t>Проект постановления Совета Министров Республики Беларусь должен содержать: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преамбулу с указанием нормы Декрета Президента Республики Беларусь от 6 августа 2009 г. N 10, в соответствии с которой предлагается принять решение Совета Мин</w:t>
      </w:r>
      <w:r>
        <w:t xml:space="preserve">истров Республики Беларусь по </w:t>
      </w:r>
      <w:r>
        <w:lastRenderedPageBreak/>
        <w:t>согласованию с Президентом Республики Беларусь;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96" w:name="Par764"/>
      <w:bookmarkEnd w:id="96"/>
      <w:r>
        <w:t>структурный элемент, содержащий решение Совета Министров Республики Беларусь по согласованию с Президентом Республики Беларусь, которое предлагается принять;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полное н</w:t>
      </w:r>
      <w:r>
        <w:t>аименование инвестора (инвесторов) (для юридических лиц, иностранных организаций, не являющихся юридическими лицами), фамилию, собственное имя, отчество (если таковое имеется) инвестора (инвесторов) (для физических лиц) и (или) полное наименование организа</w:t>
      </w:r>
      <w:r>
        <w:t>ции, в отношении которых предлагается принять решение Совета Министров Республики Беларусь по согласованию с Президентом Республики Беларусь, учетный номер плательщика (при его наличии);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дату государственной регистрации инвестиционного договора в Государст</w:t>
      </w:r>
      <w:r>
        <w:t>венном реестре инвестиционных договоров с Республикой Беларусь и идентификационный код (номер), присвоенный инвестиционному договору;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наименование инвестиционного проекта;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97" w:name="Par768"/>
      <w:bookmarkEnd w:id="97"/>
      <w:r>
        <w:t>перечень льгот и (или) преференций, суммы льгот и (или) преференций;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срок вступления в силу постановления Совета Министров Республики Беларусь.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В случае принятия государственным органом, исполкомом решения, предусмотренного абзацем вторым части второй пункта 11 настоящего Положения, в проекте постановления Совета Министров </w:t>
      </w:r>
      <w:r>
        <w:t>Республики Беларусь помимо положений, указанных в части второй настоящего пункта, должны содержаться положения о суммах льгот и (или) преференций с указанием их сумм в разрезе каждой из льгот и (или) преференций, от возмещения которых Республике Беларусь и</w:t>
      </w:r>
      <w:r>
        <w:t xml:space="preserve"> ее административно-территориальным единицам инвестор (инвесторы) и (или) организация полностью освобождаются.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 принятия государственным органом, исполкомом решения, предусмотренного абзацами третьим и четвертым части второй пункта 11 настоящего По</w:t>
      </w:r>
      <w:r>
        <w:t>ложения, в проекте постановления Совета Министров Республики Беларусь помимо положений, указанных в части второй настоящего пункта, должны содержаться положения: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суммах льгот и (или) преференций с указанием их сумм в разрезе каждой из льгот и (или) префе</w:t>
      </w:r>
      <w:r>
        <w:t>ренций, от возмещения которых Республике Беларусь и ее административно-территориальным единицам инвестор (инвесторы) и (или) организация освобождаются;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98" w:name="Par773"/>
      <w:bookmarkEnd w:id="98"/>
      <w:r>
        <w:t>о суммах льгот и (или) преференций с указанием их сумм в разрезе каждой из льгот и (или) пре</w:t>
      </w:r>
      <w:r>
        <w:t>ференций, которые инвестор (инвесторы) и (или) организация обязаны возместить Республике Беларусь и ее административно-территориальным единицам;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99" w:name="Par774"/>
      <w:bookmarkEnd w:id="99"/>
      <w:r>
        <w:t>о сроке (сроках), в течение которого инвестор (инвесторы) и (или) организация обязаны возместить Ре</w:t>
      </w:r>
      <w:r>
        <w:t>спублике Беларусь и ее административно-территориальным единицам суммы льгот и (или) преференций. При этом в случае принятия государственным органом, исполкомом решения, предусмотренного абзацем третьим части второй пункта 11 настоящего Положения, такой сро</w:t>
      </w:r>
      <w:r>
        <w:t>к (сроки) указывается с разбивкой по суммам возмещаемых льгот и (или) преференций и срокам их возмещения.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 принятия государственным органом, исполкомом решения, предусмотренного абзацем пятым части второй пункта 11 настоящего Положения, в проекте п</w:t>
      </w:r>
      <w:r>
        <w:t>остановления Совета Министров Республики Беларусь помимо положений, указанных в части второй настоящего пункта, должны содержаться положения: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суммах льгот и (или) преференций с указанием их сумм в разрезе каждой из льгот и (или) преференций, которые инве</w:t>
      </w:r>
      <w:r>
        <w:t>стор (инвесторы) и (или) организация обязаны возместить Республике Беларусь и ее административно-территориальным единицам;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сроке, в течение которого инвестор (инвесторы) и (или) организация обязаны возместить Республике Беларусь и ее административно-терр</w:t>
      </w:r>
      <w:r>
        <w:t>иториальным единицам суммы льгот и (или) преференций. При этом такой срок указывается с разбивкой по суммам возмещаемых льгот и (или) преференций и срокам их возмещения.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>Государственный орган, исполком, вносящие проект постановления Совета Министров Респуб</w:t>
      </w:r>
      <w:r>
        <w:t>лики Беларусь, вместе с документами, прилагаемыми в соответствии с законодательством для данного вида проекта правового акта, дополнительно прилагают к такому проекту: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копии документов, представленных в соответствии с пунктами 5 и 6 настоящего Положения;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</w:t>
      </w:r>
      <w:r>
        <w:t>опии информации по запросам государственного органа, исполкома, полученной в соответствии с пунктами 3 и 4 настоящего Положения;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копию принятого государственным органом, исполкомом решения, предусмотренного абзацами вторым - пятым части второй пункта 11 на</w:t>
      </w:r>
      <w:r>
        <w:t>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При наличии замечаний и (или) предложений по проекту постановления Совета Министров Республики Беларусь, поступивших после его внесения в Правительство Республики Беларусь и (или) в процессе согласования с Президентом Республики Беларус</w:t>
      </w:r>
      <w:r>
        <w:t>ь, проект постановления Совета Министров Республики Беларусь возвращается государственному органу, исполкому, осуществлявшим его подготовку и внесение, на доработку с указанием имеющихся замечаний и (или) предложений и после их устранения может быть внесен</w:t>
      </w:r>
      <w:r>
        <w:t xml:space="preserve"> повторно.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решении, принятом Советом Министров Республики Беларусь по согласованию с Президентом Республики Беларусь, государственный орган, исполком, уполномоченные постановлением Совета Министров Республики Беларусь на принятие необходимых мер, связанн</w:t>
      </w:r>
      <w:r>
        <w:t>ых с прекращением (расторжением) инвестиционного договора, письменно уведомляют инвестора (инвесторов) и (или) организацию. Данное уведомление подписывается руководителем (заместителем руководителя) государственного органа, исполкома и направляется инвесто</w:t>
      </w:r>
      <w:r>
        <w:t>ру (инвесторам) и (или) организации заказным письмом с уведомлением о вручении или вручается лично под роспись.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13. В случае принятия государственным органом, исполкомом решения, предусмотренного абзацем шестым части второй пункта 11 настоящего Положения, </w:t>
      </w:r>
      <w:r>
        <w:t>в таком решении указываются: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ссылка на норму Декрета Президента Республики Беларусь от 6 августа 2009 г. N 10, в соответствии с которой принимается решение государственного органа, исполкома;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положения, указанные в абзацах третьем - седьмом части второй, а</w:t>
      </w:r>
      <w:r>
        <w:t>бзацах третьем и четвертом части четвертой пункта 12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14. Государственный орган, исполком, принявшие решение о прекращении (расторжении) инвестиционного договора, или государственный орган, исполком, уполномоченные постановлением Совет</w:t>
      </w:r>
      <w:r>
        <w:t>а Министров Республики Беларусь на принятие необходимых мер, связанных с прекращением (расторжением) инвестиционного договора, принимают меры по взысканию в судебном порядке с инвестора (инвесторов) и (или) организации возмещения сумм льгот и (или) префере</w:t>
      </w:r>
      <w:r>
        <w:t>нций: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случае, если по результатам рассмотрения заявления не принято решение, предусмотренное абзацами вторым - шестым части второй пункта 11 настоящего Положения, и при неосуществлении инвестором (инвесторами) и (или) организацией возмещения сумм льгот и</w:t>
      </w:r>
      <w:r>
        <w:t xml:space="preserve"> (или) преференций в порядке и сроки, установленные частью второй пункта 2 настоящего Положения, - по истечении срока, указанного в абзаце третьем части второй пункта 2 настоящего Положения;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случае, если по результатам рассмотрения заявления принято реше</w:t>
      </w:r>
      <w:r>
        <w:t>ние, предусматривающее предоставление инвестору (инвесторам) и (или) организации частичного освобождения от возмещения Республике Беларусь и ее административно-территориальным единицам сумм льгот и (или) преференций с предоставлением или без предоставления</w:t>
      </w:r>
      <w:r>
        <w:t xml:space="preserve"> рассрочки (отсрочки) такого возмещения или предусматривающее предоставление инвестору (инвесторам) и (или) организации рассрочки (отсрочки) возмещения Республике Беларусь и ее административно-территориальным единицам сумм льгот и (или) преференций, и при </w:t>
      </w:r>
      <w:r>
        <w:t>неосуществлении инвестором (инвесторами) и (или) организацией возмещения сумм льгот и (или) преференций в порядке и сроки, установленные таким решением, - по истечении срока (сроков), указанного в таком решении.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9F2C76">
      <w:pPr>
        <w:pStyle w:val="ConsPlusNormal"/>
        <w:jc w:val="center"/>
      </w:pPr>
      <w:r>
        <w:rPr>
          <w:b/>
          <w:bCs/>
        </w:rPr>
        <w:t>ОСВОБОЖДЕНИЕ ОТ УПЛАТЫ, ПРЕДОСТАВЛЕ</w:t>
      </w:r>
      <w:r>
        <w:rPr>
          <w:b/>
          <w:bCs/>
        </w:rPr>
        <w:t>НИЕ РАССРОЧКИ (ОТСРОЧКИ) УПЛАТЫ НЕУСТОЙКИ (ШТРАФА, ПЕНИ)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  <w:ind w:firstLine="540"/>
        <w:jc w:val="both"/>
      </w:pPr>
      <w:r>
        <w:lastRenderedPageBreak/>
        <w:t>15. Заявление в части вопроса о полном или частичном освобождении от уплаты, предоставлении рассрочки (отсрочки) уплаты неустойки (штрафа, пени) с прилагаемыми к нему документами рассматривается гос</w:t>
      </w:r>
      <w:r>
        <w:t>ударственным органом, исполкомом.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 результатам такого рассмотрения: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00" w:name="Par796"/>
      <w:bookmarkEnd w:id="100"/>
      <w:r>
        <w:t>государственным органом,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полном освобождении от уплаты неустойки (штрафа, пени) - в случае, если инвести</w:t>
      </w:r>
      <w:r>
        <w:t>ционный договор заключен на основании решения Совета Министров Республики Беларусь по согласованию с Президентом Республики Беларусь;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01" w:name="Par797"/>
      <w:bookmarkEnd w:id="101"/>
      <w:r>
        <w:t>государственным органом, исполкомом принимается решение о подготовке и внесении в Правительство Республики Бел</w:t>
      </w:r>
      <w:r>
        <w:t>арусь проекта постановления Совета Министров Республики Беларусь о частичном освобождении от уплаты неустойки (штрафа, пени) с предоставлением рассрочки (отсрочки) такой уплаты - в случае, если инвестиционный договор заключен на основании решения Совета Ми</w:t>
      </w:r>
      <w:r>
        <w:t>нистров Республики Беларусь по согласованию с Президентом Республики Беларусь;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02" w:name="Par798"/>
      <w:bookmarkEnd w:id="102"/>
      <w:r>
        <w:t>государственным органом, исполкомом принимается решение о подготовке и внесении в Правительство Республики Беларусь проекта постановления Совета Министров Республики</w:t>
      </w:r>
      <w:r>
        <w:t xml:space="preserve"> Беларусь о частичном освобождении от уплаты неустойки (штрафа, пени) без предоставления рассрочки (отсрочки) такой уплаты - в случае, если инвестиционный договор заключен на основании решения Совета Министров Республики Беларусь по согласованию с Президен</w:t>
      </w:r>
      <w:r>
        <w:t>том Республики Беларусь;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03" w:name="Par799"/>
      <w:bookmarkEnd w:id="103"/>
      <w:r>
        <w:t>государственным органом,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предоставлении рассрочки (отсрочки) уплаты</w:t>
      </w:r>
      <w:r>
        <w:t xml:space="preserve"> неустойки (штрафа, пени) - в случае, если инвестиционный договор заключен на основании решения Совета Министров Республики Беларусь по согласованию с Президентом Республики Беларусь;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04" w:name="Par800"/>
      <w:bookmarkEnd w:id="104"/>
      <w:r>
        <w:t>государственным органом, исполкомом принимается решение о по</w:t>
      </w:r>
      <w:r>
        <w:t>лном освобождении от уплаты неустойки (штрафа, пени) - в случае, если инвестиционный договор заключен на основании решения государственного органа, исполкома;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05" w:name="Par801"/>
      <w:bookmarkEnd w:id="105"/>
      <w:r>
        <w:t>государственным органом, исполкомом принимается решение о частичном освобождении от у</w:t>
      </w:r>
      <w:r>
        <w:t>платы неустойки (штрафа, пени) с предоставлением рассрочки (отсрочки) такой уплаты - в случае, если инвестиционный договор заключен на основании решения государственного органа, исполкома;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06" w:name="Par802"/>
      <w:bookmarkEnd w:id="106"/>
      <w:r>
        <w:t>государственным органом, исполкомом принимается решение</w:t>
      </w:r>
      <w:r>
        <w:t xml:space="preserve"> о частичном освобождении от уплаты неустойки (штрафа, пени) без предоставления рассрочки (отсрочки) такой уплаты - в случае, если инвестиционный договор заключен на основании решения государственного органа, исполкома;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07" w:name="Par803"/>
      <w:bookmarkEnd w:id="107"/>
      <w:r>
        <w:t>государственным органом,</w:t>
      </w:r>
      <w:r>
        <w:t xml:space="preserve"> исполкомом принимается решение о предоставлении рассрочки (отсрочки) уплаты неустойки (штрафа, пени) - в случае, если инвестиционный договор заключен на основании решения государственного органа, исполкома;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инвестор (инвесторы) и (или) организация письмен</w:t>
      </w:r>
      <w:r>
        <w:t>но уведомляются о нецелесообразности принятия решения (инициирования принятия решения) о полном или частичном освобождении от уплаты, предоставлении рассрочки (отсрочки) уплаты неустойки (штрафа, пени). Данное уведомление подписывается руководителем (уполн</w:t>
      </w:r>
      <w:r>
        <w:t>омоченным им заместителем руководителя) государственного органа, исполкома и должно содержать обоснование такой нецелесообразности.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16. В случае принятия государственным органом, исполкомом решения, предусмотренного абзацами вторым - пятым части второй пун</w:t>
      </w:r>
      <w:r>
        <w:t>кта 15 настоящего Положения, инвестору (инвесторам) и (или) организации направляется заказным письмом с уведомлением о вручении или вручается лично под роспись подписанное руководителем (заместителем руководителя) государственного органа, исполкома уведомл</w:t>
      </w:r>
      <w:r>
        <w:t>ение о принятом решении. Государственный орган, исполком обеспечивают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Беларусь, который согласовывается заинтересованными го</w:t>
      </w:r>
      <w:r>
        <w:t>сударственными органами в течение 10 рабочих дней.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08" w:name="Par806"/>
      <w:bookmarkEnd w:id="108"/>
      <w:r>
        <w:t>Проект постановления Совета Министров Республики Беларусь должен содержать: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>преамбулу с указанием нормы Декрета Президента Республики Беларусь от 6 августа 2009 г. N 10, в соответствии с которо</w:t>
      </w:r>
      <w:r>
        <w:t>й предлагается принять решение Совета Министров Республики Беларусь по согласованию с Президентом Республики Беларусь;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решение Совета Министров Республики Беларусь по согласованию с Президентом Республики Беларусь, которое предлагается принять;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09" w:name="Par809"/>
      <w:bookmarkEnd w:id="109"/>
      <w:r>
        <w:t>полное наименование инвестора (инвесторов) (для юридических лиц, иностранных организаций, не являющихся юридическими лицами), фамилию, собственное имя, отчество (если таковое имеется) инвестора (инвесторов) (для физических лиц) и (или) полное наименование</w:t>
      </w:r>
      <w:r>
        <w:t xml:space="preserve"> организации, в отношении которых предлагается принять решение Совета Министров Республики Беларусь по согласованию с Президентом Республики Беларусь, учетный номер плательщика (при его наличии);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дату государственной регистрации инвестиционного договора в </w:t>
      </w:r>
      <w:r>
        <w:t>Государственном реестре инвестиционных договоров с Республикой Беларусь и идентификационный код (номер), присвоенный инвестиционному договору;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наименование инвестиционного проекта;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10" w:name="Par812"/>
      <w:bookmarkEnd w:id="110"/>
      <w:r>
        <w:t>начисленную сумму неустойки (штрафа, пени);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срок вступления в с</w:t>
      </w:r>
      <w:r>
        <w:t>илу постановления Совета Министров Республики Беларусь.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11" w:name="Par814"/>
      <w:bookmarkEnd w:id="111"/>
      <w:r>
        <w:t>В случае принятия государственным органом, исполкомом решения, предусмотренного абзацем вторым части второй пункта 15 настоящего Положения, в проекте постановления Совета Министров Республ</w:t>
      </w:r>
      <w:r>
        <w:t>ики Беларусь помимо положений, указанных в части второй настоящего пункта, должна быть указана сумма неустойки (штрафа, пени), от уплаты которой инвестор (инвесторы) и (или) организация полностью освобождаются.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 принятия государственным органом, ис</w:t>
      </w:r>
      <w:r>
        <w:t>полкомом решения, предусмотренного абзацами третьим и четвертым части второй пункта 15 настоящего Положения, в проекте постановления Совета Министров Республики Беларусь помимо положений, указанных в части второй настоящего пункта, должны содержаться сведе</w:t>
      </w:r>
      <w:r>
        <w:t>ния: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12" w:name="Par816"/>
      <w:bookmarkEnd w:id="112"/>
      <w:r>
        <w:t>о сумме неустойки (штрафа, пени), от уплаты которой инвестор (инвесторы) и (или) организация освобождаются;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сумме неустойки (штрафа, пени), которую инвестор (инвесторы) и (или) организация обязаны уплатить;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13" w:name="Par818"/>
      <w:bookmarkEnd w:id="113"/>
      <w:r>
        <w:t xml:space="preserve">о сроке (сроках), </w:t>
      </w:r>
      <w:r>
        <w:t>в течение которого инвестор (инвесторы) и (или) организация обязаны уплатить неустойку (штраф, пеню). При этом в случае принятия государственным органом, исполкомом решения, предусмотренного абзацем третьим части второй пункта 15 настоящего Положения, тако</w:t>
      </w:r>
      <w:r>
        <w:t>й срок (сроки) указывается с разбивкой по суммам уплачиваемой неустойки (штрафа, пени) и срокам ее уплаты.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В случае принятия государственным органом, исполкомом решения, предусмотренного абзацем пятым части второй пункта 15 настоящего Положения, в проекте </w:t>
      </w:r>
      <w:r>
        <w:t>постановления Совета Министров Республики Беларусь помимо положений, указанных в части второй настоящего пункта, должны содержаться положения: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14" w:name="Par820"/>
      <w:bookmarkEnd w:id="114"/>
      <w:r>
        <w:t>о сумме неустойки (штрафа, пени), которую инвестор (инвесторы) и (или) организация обязаны уплатить;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15" w:name="Par821"/>
      <w:bookmarkEnd w:id="115"/>
      <w:r>
        <w:t>о сроке, в течение которого инвестор (инвесторы) и (или) организация обязаны уплатить неустойку (штраф, пеню). При этом такой срок указывается с разбивкой по суммам уплачиваемой неустойки (штрафа, пени) и срокам ее уплаты.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Государственный орган, исполком, вносящие проект постановления Совета Министров Республики Беларусь, вместе с документами, прилагаемыми в соответствии с законодательством для данного вида проекта правового акта, дополнительно прилагают к такому проекту: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ко</w:t>
      </w:r>
      <w:r>
        <w:t>пии документов, представленных в соответствии с пунктами 5 и 6 настоящего Положения;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lastRenderedPageBreak/>
        <w:t>копию принятого государственным органом, исполкомом решения, предусмотренного абзацами вторым - пятым части второй пункта 15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При наличии замечаний и </w:t>
      </w:r>
      <w:r>
        <w:t>(или) предложений по проекту постановления Совета Министров Республики Беларусь, поступивших после его внесения в Правительство Республики Беларусь и (или) в процессе согласования с Президентом Республики Беларусь, проект постановления Совета Министров Рес</w:t>
      </w:r>
      <w:r>
        <w:t>публики Беларусь возвращается государственному органу, исполкому, осуществлявшим его подготовку и внесение, на доработку с указанием имеющихся замечаний и (или) предложений и после их устранения может быть внесен повторно.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О решении, принятом Советом Минис</w:t>
      </w:r>
      <w:r>
        <w:t>тров Республики Беларусь по согласованию с Президентом Республики Беларусь, государственный орган, исполком, уполномоченные постановлением Совета Министров Республики Беларусь на принятие необходимых мер, связанных с прекращением (расторжением) инвестицион</w:t>
      </w:r>
      <w:r>
        <w:t>ного договора, письменно уведомляют инвестора (инвесторов) и (или) организацию. Данное уведомление подписывается руководителем (уполномоченным им заместителем руководителя) государственного органа, исполкома и направляется инвестору (инвесторам) и (или) ор</w:t>
      </w:r>
      <w:r>
        <w:t>ганизации заказным письмом с уведомлением о вручении или вручается лично под роспись.</w:t>
      </w:r>
    </w:p>
    <w:p w:rsidR="00000000" w:rsidRDefault="009F2C76">
      <w:pPr>
        <w:pStyle w:val="ConsPlusNormal"/>
        <w:spacing w:before="200"/>
        <w:ind w:firstLine="540"/>
        <w:jc w:val="both"/>
      </w:pPr>
      <w:bookmarkStart w:id="116" w:name="Par827"/>
      <w:bookmarkEnd w:id="116"/>
      <w:r>
        <w:t>17. В случае принятия государственным органом, исполкомом решения, предусмотренного абзацами шестым - девятым части второй пункта 15 настоящего Положения, так</w:t>
      </w:r>
      <w:r>
        <w:t>ое решение должно содержать: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ссылку на норму Декрета Президента Республики Беларусь от 6 августа 2009 г. N 10, в соответствии с которой принимается решение государственного органа, исполкома;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решение, которое принимается государственным органом, исполкомом</w:t>
      </w:r>
      <w:r>
        <w:t>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положения, указанные в абзацах четвертом - седьмом части второй пункта 16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 принятия государственным органом, исполкомом решения, предусмотренного абзацем шестым части второй пункта 15 настоящего Положения, в решении государс</w:t>
      </w:r>
      <w:r>
        <w:t>твенного органа, исполкома помимо положений, указанных в части первой настоящего пункта, должны содержаться положения, указанные в части третьей пункта 16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 принятия государственным органом, исполкомом решения, предусмотренного</w:t>
      </w:r>
      <w:r>
        <w:t xml:space="preserve"> абзацами седьмым и восьмым части второй пункта 15 настоящего Положения, в решении государственного органа, исполкома помимо положений, указанных в части первой настоящего пункта, должны содержаться положения, указанные в абзацах втором - четвертом части ч</w:t>
      </w:r>
      <w:r>
        <w:t>етвертой пункта 16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 принятия государственным органом, исполкомом решения, предусмотренного абзацем девятым части второй пункта 15 настоящего Положения, в решении государственного органа, исполкома помимо положений, указанных в</w:t>
      </w:r>
      <w:r>
        <w:t xml:space="preserve"> части первой настоящего пункта, должны содержаться положения, указанные в абзацах втором и третьем части пятой пункта 16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Инвестору (инвесторам) и (или) организации направляется заказным письмом с уведомлением о вручении или вручается</w:t>
      </w:r>
      <w:r>
        <w:t xml:space="preserve"> лично под роспись подписанное руководителем (уполномоченным им заместителем руководителя) государственного органа, исполкома уведомление о принятом решении, предусмотренном абзацами шестым - девятым части второй пункта 15 настоящего Положения.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18. Государ</w:t>
      </w:r>
      <w:r>
        <w:t xml:space="preserve">ственный орган, исполком, принявшие решение о прекращении (расторжении) инвестиционного договора, или государственный орган, исполком, уполномоченные постановлением Совета Министров Республики Беларусь на принятие необходимых мер, связанных с прекращением </w:t>
      </w:r>
      <w:r>
        <w:t>(расторжением) инвестиционного договора, принимают меры по взысканию в судебном порядке с инвестора (инвесторов) и (или) организации уплаты неустойки (штрафа, пени):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>в случае, если по результатам рассмотрения заявления не принято решение, предусмотренное а</w:t>
      </w:r>
      <w:r>
        <w:t>бзацами вторым - девятым пункта 15 настоящего Положения, и при неосуществлении инвестором (инвесторами) и (или) организацией уплаты неустойки (штрафа, пени) в порядке и сроки, установленные частью второй пункта 2 настоящего Положения, - по истечении срока,</w:t>
      </w:r>
      <w:r>
        <w:t xml:space="preserve"> указанного в абзаце третьем части второй пункта 2 настоящего Положения;</w:t>
      </w:r>
    </w:p>
    <w:p w:rsidR="00000000" w:rsidRDefault="009F2C76">
      <w:pPr>
        <w:pStyle w:val="ConsPlusNormal"/>
        <w:spacing w:before="200"/>
        <w:ind w:firstLine="540"/>
        <w:jc w:val="both"/>
      </w:pPr>
      <w:r>
        <w:t xml:space="preserve">в случае, если по результатам рассмотрения заявления принято решение, предусматривающее предоставление инвестору (инвесторам) и (или) организации частичного освобождения от уплаты </w:t>
      </w:r>
      <w:r>
        <w:lastRenderedPageBreak/>
        <w:t>неу</w:t>
      </w:r>
      <w:r>
        <w:t>стойки (штрафа, пени) с предоставлением или без предоставления рассрочки (отсрочки) такой уплаты или предусматривающее предоставление инвестору (инвесторам) и (или) организации рассрочки (отсрочки) уплаты неустойки (штрафа, пени), и при неосуществлении инв</w:t>
      </w:r>
      <w:r>
        <w:t>естором (инвесторами) и (или) организацией уплаты неустойки (штрафа, пени) в порядке и сроки, установленные таким решением, - по истечении срока (сроков), указанного в таком решении.</w:t>
      </w:r>
    </w:p>
    <w:p w:rsidR="00000000" w:rsidRDefault="009F2C76">
      <w:pPr>
        <w:pStyle w:val="ConsPlusNormal"/>
      </w:pPr>
    </w:p>
    <w:p w:rsidR="00000000" w:rsidRDefault="009F2C76">
      <w:pPr>
        <w:pStyle w:val="ConsPlusNormal"/>
      </w:pPr>
    </w:p>
    <w:p w:rsidR="00000000" w:rsidRDefault="009F2C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C76" w:rsidRDefault="009F2C76">
      <w:pPr>
        <w:pStyle w:val="ConsPlusNormal"/>
        <w:rPr>
          <w:sz w:val="16"/>
          <w:szCs w:val="16"/>
        </w:rPr>
      </w:pPr>
    </w:p>
    <w:sectPr w:rsidR="009F2C7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337"/>
    <w:rsid w:val="007B2337"/>
    <w:rsid w:val="009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23348</Words>
  <Characters>133085</Characters>
  <Application>Microsoft Office Word</Application>
  <DocSecurity>2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156121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Михалко Елена Александровна</dc:creator>
  <cp:lastModifiedBy>Михалко Елена Александровна</cp:lastModifiedBy>
  <cp:revision>2</cp:revision>
  <dcterms:created xsi:type="dcterms:W3CDTF">2023-06-20T14:44:00Z</dcterms:created>
  <dcterms:modified xsi:type="dcterms:W3CDTF">2023-06-20T14:44:00Z</dcterms:modified>
</cp:coreProperties>
</file>